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11D2" w14:textId="3B1AB488" w:rsidR="00834505" w:rsidRPr="00861E02" w:rsidRDefault="00834505" w:rsidP="00834505">
      <w:pPr>
        <w:jc w:val="center"/>
        <w:rPr>
          <w:rFonts w:cstheme="minorHAnsi"/>
          <w:b/>
          <w:bCs/>
          <w:sz w:val="22"/>
          <w:szCs w:val="22"/>
        </w:rPr>
      </w:pPr>
      <w:r w:rsidRPr="00861E02">
        <w:rPr>
          <w:rFonts w:cstheme="minorHAnsi"/>
          <w:b/>
          <w:bCs/>
          <w:sz w:val="22"/>
          <w:szCs w:val="22"/>
        </w:rPr>
        <w:t>A Life Lived for God [The Book of Joshua]</w:t>
      </w:r>
    </w:p>
    <w:p w14:paraId="6255125F" w14:textId="68805507" w:rsidR="008821B2" w:rsidRPr="00861E02" w:rsidRDefault="008821B2" w:rsidP="008821B2">
      <w:pPr>
        <w:tabs>
          <w:tab w:val="num" w:pos="720"/>
        </w:tabs>
        <w:ind w:left="360" w:hanging="360"/>
        <w:jc w:val="center"/>
        <w:rPr>
          <w:rFonts w:cstheme="minorHAnsi"/>
          <w:b/>
          <w:bCs/>
          <w:sz w:val="22"/>
          <w:szCs w:val="22"/>
        </w:rPr>
      </w:pPr>
      <w:r w:rsidRPr="00861E02">
        <w:rPr>
          <w:rFonts w:cstheme="minorHAnsi"/>
          <w:b/>
          <w:bCs/>
          <w:sz w:val="22"/>
          <w:szCs w:val="22"/>
        </w:rPr>
        <w:t>Handout "</w:t>
      </w:r>
      <w:r w:rsidR="00F22181" w:rsidRPr="00861E02">
        <w:rPr>
          <w:rFonts w:cstheme="minorHAnsi"/>
          <w:b/>
          <w:bCs/>
          <w:sz w:val="22"/>
          <w:szCs w:val="22"/>
        </w:rPr>
        <w:t xml:space="preserve"> </w:t>
      </w:r>
      <w:r w:rsidR="00706798" w:rsidRPr="00861E02">
        <w:rPr>
          <w:rFonts w:cstheme="minorHAnsi"/>
          <w:b/>
          <w:bCs/>
          <w:sz w:val="22"/>
          <w:szCs w:val="22"/>
        </w:rPr>
        <w:t>A Labor of Love</w:t>
      </w:r>
      <w:r w:rsidR="00F22181" w:rsidRPr="00861E02">
        <w:rPr>
          <w:rFonts w:cstheme="minorHAnsi"/>
          <w:b/>
          <w:bCs/>
          <w:sz w:val="22"/>
          <w:szCs w:val="22"/>
        </w:rPr>
        <w:t xml:space="preserve">” </w:t>
      </w:r>
      <w:r w:rsidRPr="00861E02">
        <w:rPr>
          <w:rFonts w:cstheme="minorHAnsi"/>
          <w:b/>
          <w:bCs/>
          <w:sz w:val="22"/>
          <w:szCs w:val="22"/>
        </w:rPr>
        <w:t>Joshua 21:</w:t>
      </w:r>
      <w:r w:rsidR="00706798" w:rsidRPr="00861E02">
        <w:rPr>
          <w:rFonts w:cstheme="minorHAnsi"/>
          <w:b/>
          <w:bCs/>
          <w:sz w:val="22"/>
          <w:szCs w:val="22"/>
        </w:rPr>
        <w:t>20-26</w:t>
      </w:r>
      <w:r w:rsidRPr="00861E02">
        <w:rPr>
          <w:rFonts w:cstheme="minorHAnsi"/>
          <w:b/>
          <w:bCs/>
          <w:sz w:val="22"/>
          <w:szCs w:val="22"/>
        </w:rPr>
        <w:t>,</w:t>
      </w:r>
      <w:r w:rsidR="00706798" w:rsidRPr="00861E02">
        <w:rPr>
          <w:rFonts w:cstheme="minorHAnsi"/>
          <w:b/>
          <w:bCs/>
          <w:sz w:val="22"/>
          <w:szCs w:val="22"/>
        </w:rPr>
        <w:t xml:space="preserve"> </w:t>
      </w:r>
      <w:r w:rsidRPr="00861E02">
        <w:rPr>
          <w:rFonts w:cstheme="minorHAnsi"/>
          <w:b/>
          <w:bCs/>
          <w:sz w:val="22"/>
          <w:szCs w:val="22"/>
        </w:rPr>
        <w:t xml:space="preserve">Jan </w:t>
      </w:r>
      <w:r w:rsidR="00F22181" w:rsidRPr="00861E02">
        <w:rPr>
          <w:rFonts w:cstheme="minorHAnsi"/>
          <w:b/>
          <w:bCs/>
          <w:sz w:val="22"/>
          <w:szCs w:val="22"/>
        </w:rPr>
        <w:t>2</w:t>
      </w:r>
      <w:r w:rsidR="00706798" w:rsidRPr="00861E02">
        <w:rPr>
          <w:rFonts w:cstheme="minorHAnsi"/>
          <w:b/>
          <w:bCs/>
          <w:sz w:val="22"/>
          <w:szCs w:val="22"/>
        </w:rPr>
        <w:t>8</w:t>
      </w:r>
      <w:r w:rsidRPr="00861E02">
        <w:rPr>
          <w:rFonts w:cstheme="minorHAnsi"/>
          <w:b/>
          <w:bCs/>
          <w:sz w:val="22"/>
          <w:szCs w:val="22"/>
        </w:rPr>
        <w:t>, 2024</w:t>
      </w:r>
    </w:p>
    <w:p w14:paraId="74AEBC5F" w14:textId="77777777" w:rsidR="008821B2" w:rsidRPr="00861E02" w:rsidRDefault="008821B2" w:rsidP="008821B2">
      <w:pPr>
        <w:tabs>
          <w:tab w:val="num" w:pos="720"/>
        </w:tabs>
        <w:ind w:left="360" w:hanging="360"/>
        <w:rPr>
          <w:rFonts w:cstheme="minorHAnsi"/>
          <w:b/>
          <w:bCs/>
          <w:sz w:val="22"/>
          <w:szCs w:val="22"/>
        </w:rPr>
      </w:pPr>
    </w:p>
    <w:p w14:paraId="156FBE03" w14:textId="04E6E1B0" w:rsidR="00706798" w:rsidRPr="00706798" w:rsidRDefault="00F22181" w:rsidP="00706798">
      <w:pPr>
        <w:tabs>
          <w:tab w:val="num" w:pos="720"/>
        </w:tabs>
        <w:ind w:left="360" w:hanging="360"/>
        <w:rPr>
          <w:rFonts w:cstheme="minorHAnsi"/>
          <w:bCs/>
          <w:i/>
          <w:iCs/>
          <w:sz w:val="22"/>
          <w:szCs w:val="22"/>
        </w:rPr>
      </w:pPr>
      <w:r w:rsidRPr="00861E02">
        <w:rPr>
          <w:rFonts w:cstheme="minorHAnsi"/>
          <w:b/>
          <w:sz w:val="22"/>
          <w:szCs w:val="22"/>
          <w:u w:val="single"/>
        </w:rPr>
        <w:t>Joshua 21:</w:t>
      </w:r>
      <w:r w:rsidR="008110C9" w:rsidRPr="00861E02">
        <w:rPr>
          <w:rFonts w:cstheme="minorHAnsi"/>
          <w:b/>
          <w:sz w:val="22"/>
          <w:szCs w:val="22"/>
          <w:u w:val="single"/>
        </w:rPr>
        <w:t xml:space="preserve">20-26 </w:t>
      </w:r>
      <w:r w:rsidR="00706798" w:rsidRPr="00861E02">
        <w:rPr>
          <w:rFonts w:cstheme="minorHAnsi"/>
          <w:b/>
          <w:bCs/>
          <w:i/>
          <w:iCs/>
          <w:sz w:val="22"/>
          <w:szCs w:val="22"/>
          <w:vertAlign w:val="superscript"/>
        </w:rPr>
        <w:t>20 </w:t>
      </w:r>
      <w:r w:rsidR="00706798" w:rsidRPr="00861E02">
        <w:rPr>
          <w:rFonts w:cstheme="minorHAnsi"/>
          <w:bCs/>
          <w:i/>
          <w:iCs/>
          <w:sz w:val="22"/>
          <w:szCs w:val="22"/>
        </w:rPr>
        <w:t>And the families of the children of Kohath, the Levites which remained of the children of Kohath, even they had the cities of their lot out of the tribe of Ephraim.</w:t>
      </w:r>
      <w:r w:rsidR="00706798" w:rsidRPr="00861E02">
        <w:rPr>
          <w:rFonts w:cstheme="minorHAnsi"/>
          <w:bCs/>
          <w:i/>
          <w:iCs/>
          <w:sz w:val="22"/>
          <w:szCs w:val="22"/>
        </w:rPr>
        <w:t xml:space="preserve"> </w:t>
      </w:r>
      <w:r w:rsidR="00706798" w:rsidRPr="00706798">
        <w:rPr>
          <w:rFonts w:cstheme="minorHAnsi"/>
          <w:b/>
          <w:bCs/>
          <w:i/>
          <w:iCs/>
          <w:sz w:val="22"/>
          <w:szCs w:val="22"/>
        </w:rPr>
        <w:t>21 </w:t>
      </w:r>
      <w:r w:rsidR="00706798" w:rsidRPr="00706798">
        <w:rPr>
          <w:rFonts w:cstheme="minorHAnsi"/>
          <w:bCs/>
          <w:i/>
          <w:iCs/>
          <w:sz w:val="22"/>
          <w:szCs w:val="22"/>
        </w:rPr>
        <w:t>For they gave them Shechem with her suburbs in mount Ephraim, to be a city of refuge for the slayer; and Gezer with her suburbs,</w:t>
      </w:r>
      <w:r w:rsidR="00706798" w:rsidRPr="00861E02">
        <w:rPr>
          <w:rFonts w:cstheme="minorHAnsi"/>
          <w:bCs/>
          <w:i/>
          <w:iCs/>
          <w:sz w:val="22"/>
          <w:szCs w:val="22"/>
        </w:rPr>
        <w:t xml:space="preserve"> </w:t>
      </w:r>
      <w:r w:rsidR="00706798" w:rsidRPr="00706798">
        <w:rPr>
          <w:rFonts w:cstheme="minorHAnsi"/>
          <w:b/>
          <w:bCs/>
          <w:i/>
          <w:iCs/>
          <w:sz w:val="22"/>
          <w:szCs w:val="22"/>
        </w:rPr>
        <w:t>22 </w:t>
      </w:r>
      <w:r w:rsidR="00706798" w:rsidRPr="00706798">
        <w:rPr>
          <w:rFonts w:cstheme="minorHAnsi"/>
          <w:bCs/>
          <w:i/>
          <w:iCs/>
          <w:sz w:val="22"/>
          <w:szCs w:val="22"/>
        </w:rPr>
        <w:t xml:space="preserve">And </w:t>
      </w:r>
      <w:proofErr w:type="spellStart"/>
      <w:r w:rsidR="00706798" w:rsidRPr="00706798">
        <w:rPr>
          <w:rFonts w:cstheme="minorHAnsi"/>
          <w:bCs/>
          <w:i/>
          <w:iCs/>
          <w:sz w:val="22"/>
          <w:szCs w:val="22"/>
        </w:rPr>
        <w:t>Kibzaim</w:t>
      </w:r>
      <w:proofErr w:type="spellEnd"/>
      <w:r w:rsidR="00706798" w:rsidRPr="00706798">
        <w:rPr>
          <w:rFonts w:cstheme="minorHAnsi"/>
          <w:bCs/>
          <w:i/>
          <w:iCs/>
          <w:sz w:val="22"/>
          <w:szCs w:val="22"/>
        </w:rPr>
        <w:t xml:space="preserve"> with her suburbs, and </w:t>
      </w:r>
      <w:proofErr w:type="spellStart"/>
      <w:r w:rsidR="00706798" w:rsidRPr="00706798">
        <w:rPr>
          <w:rFonts w:cstheme="minorHAnsi"/>
          <w:bCs/>
          <w:i/>
          <w:iCs/>
          <w:sz w:val="22"/>
          <w:szCs w:val="22"/>
        </w:rPr>
        <w:t>Bethhoron</w:t>
      </w:r>
      <w:proofErr w:type="spellEnd"/>
      <w:r w:rsidR="00706798" w:rsidRPr="00706798">
        <w:rPr>
          <w:rFonts w:cstheme="minorHAnsi"/>
          <w:bCs/>
          <w:i/>
          <w:iCs/>
          <w:sz w:val="22"/>
          <w:szCs w:val="22"/>
        </w:rPr>
        <w:t xml:space="preserve"> with her suburbs; four cities.</w:t>
      </w:r>
      <w:r w:rsidR="00706798" w:rsidRPr="00861E02">
        <w:rPr>
          <w:rFonts w:cstheme="minorHAnsi"/>
          <w:bCs/>
          <w:i/>
          <w:iCs/>
          <w:sz w:val="22"/>
          <w:szCs w:val="22"/>
        </w:rPr>
        <w:t xml:space="preserve"> </w:t>
      </w:r>
      <w:r w:rsidR="00706798" w:rsidRPr="00706798">
        <w:rPr>
          <w:rFonts w:cstheme="minorHAnsi"/>
          <w:b/>
          <w:bCs/>
          <w:i/>
          <w:iCs/>
          <w:sz w:val="22"/>
          <w:szCs w:val="22"/>
        </w:rPr>
        <w:t>23 </w:t>
      </w:r>
      <w:r w:rsidR="00706798" w:rsidRPr="00706798">
        <w:rPr>
          <w:rFonts w:cstheme="minorHAnsi"/>
          <w:bCs/>
          <w:i/>
          <w:iCs/>
          <w:sz w:val="22"/>
          <w:szCs w:val="22"/>
        </w:rPr>
        <w:t xml:space="preserve">And out of the tribe of Dan, </w:t>
      </w:r>
      <w:proofErr w:type="spellStart"/>
      <w:r w:rsidR="00706798" w:rsidRPr="00706798">
        <w:rPr>
          <w:rFonts w:cstheme="minorHAnsi"/>
          <w:bCs/>
          <w:i/>
          <w:iCs/>
          <w:sz w:val="22"/>
          <w:szCs w:val="22"/>
        </w:rPr>
        <w:t>Eltekeh</w:t>
      </w:r>
      <w:proofErr w:type="spellEnd"/>
      <w:r w:rsidR="00706798" w:rsidRPr="00706798">
        <w:rPr>
          <w:rFonts w:cstheme="minorHAnsi"/>
          <w:bCs/>
          <w:i/>
          <w:iCs/>
          <w:sz w:val="22"/>
          <w:szCs w:val="22"/>
        </w:rPr>
        <w:t xml:space="preserve"> with her suburbs, </w:t>
      </w:r>
      <w:proofErr w:type="spellStart"/>
      <w:r w:rsidR="00706798" w:rsidRPr="00706798">
        <w:rPr>
          <w:rFonts w:cstheme="minorHAnsi"/>
          <w:bCs/>
          <w:i/>
          <w:iCs/>
          <w:sz w:val="22"/>
          <w:szCs w:val="22"/>
        </w:rPr>
        <w:t>Gibbethon</w:t>
      </w:r>
      <w:proofErr w:type="spellEnd"/>
      <w:r w:rsidR="00706798" w:rsidRPr="00706798">
        <w:rPr>
          <w:rFonts w:cstheme="minorHAnsi"/>
          <w:bCs/>
          <w:i/>
          <w:iCs/>
          <w:sz w:val="22"/>
          <w:szCs w:val="22"/>
        </w:rPr>
        <w:t xml:space="preserve"> with her suburbs,</w:t>
      </w:r>
      <w:r w:rsidR="00706798" w:rsidRPr="00861E02">
        <w:rPr>
          <w:rFonts w:cstheme="minorHAnsi"/>
          <w:bCs/>
          <w:i/>
          <w:iCs/>
          <w:sz w:val="22"/>
          <w:szCs w:val="22"/>
        </w:rPr>
        <w:t xml:space="preserve"> </w:t>
      </w:r>
      <w:r w:rsidR="00706798" w:rsidRPr="00706798">
        <w:rPr>
          <w:rFonts w:cstheme="minorHAnsi"/>
          <w:b/>
          <w:bCs/>
          <w:i/>
          <w:iCs/>
          <w:sz w:val="22"/>
          <w:szCs w:val="22"/>
        </w:rPr>
        <w:t>24 </w:t>
      </w:r>
      <w:proofErr w:type="spellStart"/>
      <w:r w:rsidR="00706798" w:rsidRPr="00706798">
        <w:rPr>
          <w:rFonts w:cstheme="minorHAnsi"/>
          <w:bCs/>
          <w:i/>
          <w:iCs/>
          <w:sz w:val="22"/>
          <w:szCs w:val="22"/>
        </w:rPr>
        <w:t>Aijalon</w:t>
      </w:r>
      <w:proofErr w:type="spellEnd"/>
      <w:r w:rsidR="00706798" w:rsidRPr="00706798">
        <w:rPr>
          <w:rFonts w:cstheme="minorHAnsi"/>
          <w:bCs/>
          <w:i/>
          <w:iCs/>
          <w:sz w:val="22"/>
          <w:szCs w:val="22"/>
        </w:rPr>
        <w:t xml:space="preserve"> with her suburbs, </w:t>
      </w:r>
      <w:proofErr w:type="spellStart"/>
      <w:r w:rsidR="00706798" w:rsidRPr="00706798">
        <w:rPr>
          <w:rFonts w:cstheme="minorHAnsi"/>
          <w:bCs/>
          <w:i/>
          <w:iCs/>
          <w:sz w:val="22"/>
          <w:szCs w:val="22"/>
        </w:rPr>
        <w:t>Gathrimmon</w:t>
      </w:r>
      <w:proofErr w:type="spellEnd"/>
      <w:r w:rsidR="00706798" w:rsidRPr="00706798">
        <w:rPr>
          <w:rFonts w:cstheme="minorHAnsi"/>
          <w:bCs/>
          <w:i/>
          <w:iCs/>
          <w:sz w:val="22"/>
          <w:szCs w:val="22"/>
        </w:rPr>
        <w:t xml:space="preserve"> with her suburbs; four cities.</w:t>
      </w:r>
      <w:r w:rsidR="00706798" w:rsidRPr="00861E02">
        <w:rPr>
          <w:rFonts w:cstheme="minorHAnsi"/>
          <w:bCs/>
          <w:i/>
          <w:iCs/>
          <w:sz w:val="22"/>
          <w:szCs w:val="22"/>
        </w:rPr>
        <w:t xml:space="preserve"> </w:t>
      </w:r>
      <w:r w:rsidR="00706798" w:rsidRPr="00706798">
        <w:rPr>
          <w:rFonts w:cstheme="minorHAnsi"/>
          <w:b/>
          <w:bCs/>
          <w:i/>
          <w:iCs/>
          <w:sz w:val="22"/>
          <w:szCs w:val="22"/>
        </w:rPr>
        <w:t>25 </w:t>
      </w:r>
      <w:r w:rsidR="00706798" w:rsidRPr="00706798">
        <w:rPr>
          <w:rFonts w:cstheme="minorHAnsi"/>
          <w:bCs/>
          <w:i/>
          <w:iCs/>
          <w:sz w:val="22"/>
          <w:szCs w:val="22"/>
        </w:rPr>
        <w:t xml:space="preserve">And out of the half tribe of Manasseh, Tanach with her suburbs, and </w:t>
      </w:r>
      <w:proofErr w:type="spellStart"/>
      <w:r w:rsidR="00706798" w:rsidRPr="00706798">
        <w:rPr>
          <w:rFonts w:cstheme="minorHAnsi"/>
          <w:bCs/>
          <w:i/>
          <w:iCs/>
          <w:sz w:val="22"/>
          <w:szCs w:val="22"/>
        </w:rPr>
        <w:t>Gathrimmon</w:t>
      </w:r>
      <w:proofErr w:type="spellEnd"/>
      <w:r w:rsidR="00706798" w:rsidRPr="00706798">
        <w:rPr>
          <w:rFonts w:cstheme="minorHAnsi"/>
          <w:bCs/>
          <w:i/>
          <w:iCs/>
          <w:sz w:val="22"/>
          <w:szCs w:val="22"/>
        </w:rPr>
        <w:t xml:space="preserve"> with her suburbs; two cities.</w:t>
      </w:r>
      <w:r w:rsidR="00706798" w:rsidRPr="00861E02">
        <w:rPr>
          <w:rFonts w:cstheme="minorHAnsi"/>
          <w:bCs/>
          <w:i/>
          <w:iCs/>
          <w:sz w:val="22"/>
          <w:szCs w:val="22"/>
        </w:rPr>
        <w:t xml:space="preserve"> </w:t>
      </w:r>
      <w:r w:rsidR="00706798" w:rsidRPr="00706798">
        <w:rPr>
          <w:rFonts w:cstheme="minorHAnsi"/>
          <w:b/>
          <w:bCs/>
          <w:i/>
          <w:iCs/>
          <w:sz w:val="22"/>
          <w:szCs w:val="22"/>
        </w:rPr>
        <w:t>26 </w:t>
      </w:r>
      <w:r w:rsidR="00706798" w:rsidRPr="00706798">
        <w:rPr>
          <w:rFonts w:cstheme="minorHAnsi"/>
          <w:bCs/>
          <w:i/>
          <w:iCs/>
          <w:sz w:val="22"/>
          <w:szCs w:val="22"/>
        </w:rPr>
        <w:t>All the cities were ten with their suburbs for the families of the children of Kohath that remained.</w:t>
      </w:r>
    </w:p>
    <w:p w14:paraId="7FB475C4" w14:textId="3DFD914A" w:rsidR="00EB2EB4" w:rsidRPr="00861E02" w:rsidRDefault="00EB2EB4" w:rsidP="00F22181">
      <w:pPr>
        <w:ind w:right="90"/>
        <w:rPr>
          <w:rFonts w:cstheme="minorHAnsi"/>
          <w:b/>
          <w:bCs/>
          <w:sz w:val="22"/>
          <w:szCs w:val="22"/>
        </w:rPr>
      </w:pPr>
    </w:p>
    <w:p w14:paraId="5278E9A1" w14:textId="274074F6" w:rsidR="00F22181" w:rsidRPr="00861E02" w:rsidRDefault="00EB2EB4" w:rsidP="00F22181">
      <w:pPr>
        <w:ind w:right="90"/>
        <w:rPr>
          <w:rFonts w:cstheme="minorHAnsi"/>
          <w:b/>
          <w:bCs/>
          <w:sz w:val="22"/>
          <w:szCs w:val="22"/>
        </w:rPr>
      </w:pPr>
      <w:r w:rsidRPr="00861E02">
        <w:rPr>
          <w:rFonts w:cstheme="minorHAnsi"/>
          <w:b/>
          <w:bCs/>
          <w:sz w:val="22"/>
          <w:szCs w:val="22"/>
        </w:rPr>
        <w:t xml:space="preserve">Today’s Message </w:t>
      </w:r>
      <w:r w:rsidR="00F22181" w:rsidRPr="00861E02">
        <w:rPr>
          <w:rFonts w:cstheme="minorHAnsi"/>
          <w:b/>
          <w:bCs/>
          <w:sz w:val="22"/>
          <w:szCs w:val="22"/>
        </w:rPr>
        <w:t>Summary</w:t>
      </w:r>
    </w:p>
    <w:p w14:paraId="7C005A2F" w14:textId="286CC3FA" w:rsidR="008110C9" w:rsidRPr="008110C9" w:rsidRDefault="00F2695C" w:rsidP="008110C9">
      <w:pPr>
        <w:ind w:right="90"/>
        <w:rPr>
          <w:rFonts w:cstheme="minorHAnsi"/>
          <w:b/>
          <w:bCs/>
          <w:sz w:val="22"/>
          <w:szCs w:val="22"/>
        </w:rPr>
      </w:pPr>
      <w:r w:rsidRPr="00861E02">
        <w:rPr>
          <w:rFonts w:cstheme="minorHAnsi"/>
          <w:noProof/>
          <w:sz w:val="22"/>
          <w:szCs w:val="22"/>
        </w:rPr>
        <w:drawing>
          <wp:anchor distT="0" distB="0" distL="114300" distR="114300" simplePos="0" relativeHeight="251661312" behindDoc="1" locked="0" layoutInCell="1" allowOverlap="1" wp14:anchorId="670F2F88" wp14:editId="4B90B17E">
            <wp:simplePos x="0" y="0"/>
            <wp:positionH relativeFrom="margin">
              <wp:posOffset>3646896</wp:posOffset>
            </wp:positionH>
            <wp:positionV relativeFrom="margin">
              <wp:posOffset>2098740</wp:posOffset>
            </wp:positionV>
            <wp:extent cx="3479800" cy="3856990"/>
            <wp:effectExtent l="0" t="0" r="0" b="3810"/>
            <wp:wrapNone/>
            <wp:docPr id="1803877602" name="Picture 1" descr="A diagram of a family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77602" name="Picture 1" descr="A diagram of a family tree&#10;&#10;Description automatically generated"/>
                    <pic:cNvPicPr/>
                  </pic:nvPicPr>
                  <pic:blipFill rotWithShape="1">
                    <a:blip r:embed="rId8">
                      <a:extLst>
                        <a:ext uri="{28A0092B-C50C-407E-A947-70E740481C1C}">
                          <a14:useLocalDpi xmlns:a14="http://schemas.microsoft.com/office/drawing/2010/main" val="0"/>
                        </a:ext>
                      </a:extLst>
                    </a:blip>
                    <a:srcRect l="22993" r="26258"/>
                    <a:stretch/>
                  </pic:blipFill>
                  <pic:spPr bwMode="auto">
                    <a:xfrm>
                      <a:off x="0" y="0"/>
                      <a:ext cx="3479800" cy="3856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10C9" w:rsidRPr="00861E02">
        <w:rPr>
          <w:rFonts w:cstheme="minorHAnsi"/>
          <w:b/>
          <w:bCs/>
          <w:sz w:val="22"/>
          <w:szCs w:val="22"/>
        </w:rPr>
        <w:t xml:space="preserve"> </w:t>
      </w:r>
    </w:p>
    <w:p w14:paraId="6DF9CE95" w14:textId="77777777" w:rsidR="008868F6" w:rsidRPr="00861E02" w:rsidRDefault="00EB2EB4" w:rsidP="008110C9">
      <w:pPr>
        <w:ind w:right="90"/>
        <w:rPr>
          <w:rFonts w:cstheme="minorHAnsi"/>
          <w:sz w:val="22"/>
          <w:szCs w:val="22"/>
        </w:rPr>
      </w:pPr>
      <w:r w:rsidRPr="00861E02">
        <w:rPr>
          <w:rFonts w:cstheme="minorHAnsi"/>
          <w:sz w:val="22"/>
          <w:szCs w:val="22"/>
        </w:rPr>
        <w:t>Our message today,</w:t>
      </w:r>
      <w:r w:rsidR="008110C9" w:rsidRPr="008110C9">
        <w:rPr>
          <w:rFonts w:cstheme="minorHAnsi"/>
          <w:sz w:val="22"/>
          <w:szCs w:val="22"/>
        </w:rPr>
        <w:t xml:space="preserve"> "A Labor of Love</w:t>
      </w:r>
      <w:r w:rsidRPr="00861E02">
        <w:rPr>
          <w:rFonts w:cstheme="minorHAnsi"/>
          <w:sz w:val="22"/>
          <w:szCs w:val="22"/>
        </w:rPr>
        <w:t>,</w:t>
      </w:r>
      <w:r w:rsidR="008110C9" w:rsidRPr="008110C9">
        <w:rPr>
          <w:rFonts w:cstheme="minorHAnsi"/>
          <w:sz w:val="22"/>
          <w:szCs w:val="22"/>
        </w:rPr>
        <w:t xml:space="preserve">" explores the </w:t>
      </w:r>
      <w:r w:rsidRPr="00861E02">
        <w:rPr>
          <w:rFonts w:cstheme="minorHAnsi"/>
          <w:sz w:val="22"/>
          <w:szCs w:val="22"/>
        </w:rPr>
        <w:t>B</w:t>
      </w:r>
      <w:r w:rsidR="008110C9" w:rsidRPr="008110C9">
        <w:rPr>
          <w:rFonts w:cstheme="minorHAnsi"/>
          <w:sz w:val="22"/>
          <w:szCs w:val="22"/>
        </w:rPr>
        <w:t xml:space="preserve">iblical narrative in </w:t>
      </w:r>
    </w:p>
    <w:p w14:paraId="2D15D6D6" w14:textId="77777777" w:rsidR="008868F6" w:rsidRPr="00861E02" w:rsidRDefault="008110C9" w:rsidP="008110C9">
      <w:pPr>
        <w:ind w:right="90"/>
        <w:rPr>
          <w:rFonts w:cstheme="minorHAnsi"/>
          <w:sz w:val="22"/>
          <w:szCs w:val="22"/>
        </w:rPr>
      </w:pPr>
      <w:r w:rsidRPr="008110C9">
        <w:rPr>
          <w:rFonts w:cstheme="minorHAnsi"/>
          <w:sz w:val="22"/>
          <w:szCs w:val="22"/>
        </w:rPr>
        <w:t xml:space="preserve">Joshua 21:20-26, focusing on the Kohathites, a group of Levites who </w:t>
      </w:r>
      <w:proofErr w:type="gramStart"/>
      <w:r w:rsidRPr="008110C9">
        <w:rPr>
          <w:rFonts w:cstheme="minorHAnsi"/>
          <w:sz w:val="22"/>
          <w:szCs w:val="22"/>
        </w:rPr>
        <w:t>were</w:t>
      </w:r>
      <w:proofErr w:type="gramEnd"/>
      <w:r w:rsidRPr="008110C9">
        <w:rPr>
          <w:rFonts w:cstheme="minorHAnsi"/>
          <w:sz w:val="22"/>
          <w:szCs w:val="22"/>
        </w:rPr>
        <w:t xml:space="preserve"> </w:t>
      </w:r>
    </w:p>
    <w:p w14:paraId="5099D76B" w14:textId="77777777" w:rsidR="008868F6" w:rsidRPr="00861E02" w:rsidRDefault="008110C9" w:rsidP="008110C9">
      <w:pPr>
        <w:ind w:right="90"/>
        <w:rPr>
          <w:rFonts w:cstheme="minorHAnsi"/>
          <w:sz w:val="22"/>
          <w:szCs w:val="22"/>
        </w:rPr>
      </w:pPr>
      <w:r w:rsidRPr="008110C9">
        <w:rPr>
          <w:rFonts w:cstheme="minorHAnsi"/>
          <w:sz w:val="22"/>
          <w:szCs w:val="22"/>
        </w:rPr>
        <w:t xml:space="preserve">gifted ten cities for their service to God. The </w:t>
      </w:r>
      <w:r w:rsidR="00EB2EB4" w:rsidRPr="00861E02">
        <w:rPr>
          <w:rFonts w:cstheme="minorHAnsi"/>
          <w:sz w:val="22"/>
          <w:szCs w:val="22"/>
        </w:rPr>
        <w:t xml:space="preserve">message </w:t>
      </w:r>
      <w:r w:rsidRPr="008110C9">
        <w:rPr>
          <w:rFonts w:cstheme="minorHAnsi"/>
          <w:sz w:val="22"/>
          <w:szCs w:val="22"/>
        </w:rPr>
        <w:t xml:space="preserve">delves into two </w:t>
      </w:r>
      <w:proofErr w:type="gramStart"/>
      <w:r w:rsidRPr="008110C9">
        <w:rPr>
          <w:rFonts w:cstheme="minorHAnsi"/>
          <w:sz w:val="22"/>
          <w:szCs w:val="22"/>
        </w:rPr>
        <w:t>key</w:t>
      </w:r>
      <w:proofErr w:type="gramEnd"/>
      <w:r w:rsidRPr="008110C9">
        <w:rPr>
          <w:rFonts w:cstheme="minorHAnsi"/>
          <w:sz w:val="22"/>
          <w:szCs w:val="22"/>
        </w:rPr>
        <w:t xml:space="preserve"> </w:t>
      </w:r>
    </w:p>
    <w:p w14:paraId="3490BC01" w14:textId="39DF8FBB" w:rsidR="008110C9" w:rsidRPr="008110C9" w:rsidRDefault="008110C9" w:rsidP="008110C9">
      <w:pPr>
        <w:ind w:right="90"/>
        <w:rPr>
          <w:rFonts w:cstheme="minorHAnsi"/>
          <w:sz w:val="22"/>
          <w:szCs w:val="22"/>
        </w:rPr>
      </w:pPr>
      <w:r w:rsidRPr="008110C9">
        <w:rPr>
          <w:rFonts w:cstheme="minorHAnsi"/>
          <w:sz w:val="22"/>
          <w:szCs w:val="22"/>
        </w:rPr>
        <w:t>points: the Identity of the Kohathites and the Labor of the Kohathites.</w:t>
      </w:r>
    </w:p>
    <w:p w14:paraId="6F12D9D3" w14:textId="75B8FF1F" w:rsidR="008110C9" w:rsidRPr="00861E02" w:rsidRDefault="008110C9" w:rsidP="00F22181">
      <w:pPr>
        <w:ind w:right="90"/>
        <w:rPr>
          <w:rFonts w:cstheme="minorHAnsi"/>
          <w:b/>
          <w:bCs/>
          <w:sz w:val="22"/>
          <w:szCs w:val="22"/>
        </w:rPr>
      </w:pPr>
    </w:p>
    <w:p w14:paraId="4F5D8EF6" w14:textId="76FBCA9D" w:rsidR="008110C9" w:rsidRPr="008110C9" w:rsidRDefault="008110C9" w:rsidP="00EB2EB4">
      <w:pPr>
        <w:ind w:right="90"/>
        <w:rPr>
          <w:rFonts w:cstheme="minorHAnsi"/>
          <w:sz w:val="22"/>
          <w:szCs w:val="22"/>
        </w:rPr>
      </w:pPr>
      <w:r w:rsidRPr="008110C9">
        <w:rPr>
          <w:rFonts w:cstheme="minorHAnsi"/>
          <w:b/>
          <w:bCs/>
          <w:sz w:val="22"/>
          <w:szCs w:val="22"/>
        </w:rPr>
        <w:t>Introduction:</w:t>
      </w:r>
      <w:r w:rsidR="00EB2EB4" w:rsidRPr="00861E02">
        <w:rPr>
          <w:rFonts w:cstheme="minorHAnsi"/>
          <w:b/>
          <w:bCs/>
          <w:sz w:val="22"/>
          <w:szCs w:val="22"/>
        </w:rPr>
        <w:t xml:space="preserve"> </w:t>
      </w:r>
    </w:p>
    <w:p w14:paraId="1ABF8D6E" w14:textId="77777777" w:rsidR="00297D27" w:rsidRDefault="008110C9" w:rsidP="00297D27">
      <w:pPr>
        <w:ind w:right="90"/>
        <w:rPr>
          <w:rFonts w:cstheme="minorHAnsi"/>
          <w:sz w:val="22"/>
          <w:szCs w:val="22"/>
        </w:rPr>
      </w:pPr>
      <w:r w:rsidRPr="008110C9">
        <w:rPr>
          <w:rFonts w:cstheme="minorHAnsi"/>
          <w:sz w:val="22"/>
          <w:szCs w:val="22"/>
        </w:rPr>
        <w:t>Kohathites are gifted ten cities for their service.</w:t>
      </w:r>
      <w:r w:rsidR="00297D27">
        <w:rPr>
          <w:rFonts w:cstheme="minorHAnsi"/>
          <w:sz w:val="22"/>
          <w:szCs w:val="22"/>
        </w:rPr>
        <w:t xml:space="preserve"> We examine who they </w:t>
      </w:r>
      <w:proofErr w:type="gramStart"/>
      <w:r w:rsidR="00297D27">
        <w:rPr>
          <w:rFonts w:cstheme="minorHAnsi"/>
          <w:sz w:val="22"/>
          <w:szCs w:val="22"/>
        </w:rPr>
        <w:t>are</w:t>
      </w:r>
      <w:proofErr w:type="gramEnd"/>
      <w:r w:rsidR="00297D27">
        <w:rPr>
          <w:rFonts w:cstheme="minorHAnsi"/>
          <w:sz w:val="22"/>
          <w:szCs w:val="22"/>
        </w:rPr>
        <w:t xml:space="preserve"> </w:t>
      </w:r>
    </w:p>
    <w:p w14:paraId="31AAE436" w14:textId="77777777" w:rsidR="00297D27" w:rsidRDefault="00297D27" w:rsidP="00297D27">
      <w:pPr>
        <w:ind w:right="90"/>
        <w:rPr>
          <w:rFonts w:cstheme="minorHAnsi"/>
          <w:sz w:val="22"/>
          <w:szCs w:val="22"/>
        </w:rPr>
      </w:pPr>
      <w:r>
        <w:rPr>
          <w:rFonts w:cstheme="minorHAnsi"/>
          <w:sz w:val="22"/>
          <w:szCs w:val="22"/>
        </w:rPr>
        <w:t xml:space="preserve">and why they receive these cities. </w:t>
      </w:r>
    </w:p>
    <w:p w14:paraId="70D88AAE" w14:textId="77777777" w:rsidR="00297D27" w:rsidRDefault="00297D27" w:rsidP="00297D27">
      <w:pPr>
        <w:ind w:right="90"/>
        <w:rPr>
          <w:rFonts w:cstheme="minorHAnsi"/>
          <w:sz w:val="22"/>
          <w:szCs w:val="22"/>
        </w:rPr>
      </w:pPr>
      <w:r>
        <w:rPr>
          <w:rFonts w:cstheme="minorHAnsi"/>
          <w:sz w:val="22"/>
          <w:szCs w:val="22"/>
        </w:rPr>
        <w:t xml:space="preserve">The personal application today is seeing the parallel of the </w:t>
      </w:r>
    </w:p>
    <w:p w14:paraId="32B26F41" w14:textId="66ED99BF" w:rsidR="008110C9" w:rsidRDefault="00297D27" w:rsidP="00297D27">
      <w:pPr>
        <w:ind w:right="90"/>
        <w:rPr>
          <w:rFonts w:cstheme="minorHAnsi"/>
          <w:sz w:val="22"/>
          <w:szCs w:val="22"/>
        </w:rPr>
      </w:pPr>
      <w:r>
        <w:rPr>
          <w:rFonts w:cstheme="minorHAnsi"/>
          <w:sz w:val="22"/>
          <w:szCs w:val="22"/>
        </w:rPr>
        <w:t xml:space="preserve">Kohathites and Christians, as we have: </w:t>
      </w:r>
    </w:p>
    <w:p w14:paraId="70217A74" w14:textId="684C1348" w:rsidR="00297D27" w:rsidRDefault="00297D27" w:rsidP="00297D27">
      <w:pPr>
        <w:pStyle w:val="ListParagraph"/>
        <w:numPr>
          <w:ilvl w:val="0"/>
          <w:numId w:val="20"/>
        </w:numPr>
        <w:ind w:right="90"/>
        <w:rPr>
          <w:rFonts w:cstheme="minorHAnsi"/>
        </w:rPr>
      </w:pPr>
      <w:r>
        <w:rPr>
          <w:rFonts w:cstheme="minorHAnsi"/>
        </w:rPr>
        <w:t xml:space="preserve">A </w:t>
      </w:r>
      <w:r w:rsidRPr="00297D27">
        <w:rPr>
          <w:rFonts w:cstheme="minorHAnsi"/>
        </w:rPr>
        <w:t>Heart of Charity in Service</w:t>
      </w:r>
    </w:p>
    <w:p w14:paraId="3099A0B5" w14:textId="774E9F79" w:rsidR="00297D27" w:rsidRDefault="00297D27" w:rsidP="00297D27">
      <w:pPr>
        <w:pStyle w:val="ListParagraph"/>
        <w:numPr>
          <w:ilvl w:val="0"/>
          <w:numId w:val="20"/>
        </w:numPr>
        <w:ind w:right="90"/>
        <w:rPr>
          <w:rFonts w:cstheme="minorHAnsi"/>
        </w:rPr>
      </w:pPr>
      <w:r>
        <w:rPr>
          <w:rFonts w:cstheme="minorHAnsi"/>
        </w:rPr>
        <w:t>Daily Opportunities to Display God’s Love</w:t>
      </w:r>
    </w:p>
    <w:p w14:paraId="3509ED45" w14:textId="5256A9F2" w:rsidR="00297D27" w:rsidRPr="00297D27" w:rsidRDefault="00297D27" w:rsidP="00297D27">
      <w:pPr>
        <w:pStyle w:val="ListParagraph"/>
        <w:numPr>
          <w:ilvl w:val="0"/>
          <w:numId w:val="20"/>
        </w:numPr>
        <w:ind w:right="90"/>
        <w:rPr>
          <w:rFonts w:cstheme="minorHAnsi"/>
        </w:rPr>
      </w:pPr>
      <w:r>
        <w:rPr>
          <w:rFonts w:cstheme="minorHAnsi"/>
        </w:rPr>
        <w:t>A Call to Live Godly</w:t>
      </w:r>
    </w:p>
    <w:p w14:paraId="60E07E10" w14:textId="56FB7E5C" w:rsidR="00EB2EB4" w:rsidRPr="00861E02" w:rsidRDefault="00EB2EB4" w:rsidP="00EB2EB4">
      <w:pPr>
        <w:ind w:left="-360" w:right="90"/>
        <w:rPr>
          <w:rFonts w:cstheme="minorHAnsi"/>
          <w:sz w:val="22"/>
          <w:szCs w:val="22"/>
        </w:rPr>
      </w:pPr>
    </w:p>
    <w:p w14:paraId="0262D5C7" w14:textId="70D8AA02" w:rsidR="008110C9" w:rsidRPr="00861E02" w:rsidRDefault="008110C9" w:rsidP="008868F6">
      <w:pPr>
        <w:pStyle w:val="ListParagraph"/>
        <w:numPr>
          <w:ilvl w:val="0"/>
          <w:numId w:val="11"/>
        </w:numPr>
        <w:tabs>
          <w:tab w:val="clear" w:pos="720"/>
          <w:tab w:val="num" w:pos="360"/>
        </w:tabs>
        <w:ind w:left="360" w:right="90"/>
        <w:rPr>
          <w:rFonts w:cstheme="minorHAnsi"/>
        </w:rPr>
      </w:pPr>
      <w:r w:rsidRPr="00861E02">
        <w:rPr>
          <w:rFonts w:cstheme="minorHAnsi"/>
          <w:b/>
          <w:bCs/>
        </w:rPr>
        <w:t>Identity of the Kohathites</w:t>
      </w:r>
      <w:r w:rsidR="00EB2EB4" w:rsidRPr="00861E02">
        <w:rPr>
          <w:rFonts w:cstheme="minorHAnsi"/>
          <w:b/>
          <w:bCs/>
        </w:rPr>
        <w:t xml:space="preserve"> (Numbers 3:19)</w:t>
      </w:r>
    </w:p>
    <w:p w14:paraId="467444AE" w14:textId="77777777" w:rsidR="008868F6" w:rsidRPr="00861E02" w:rsidRDefault="008868F6" w:rsidP="008868F6">
      <w:pPr>
        <w:ind w:right="90" w:firstLine="360"/>
        <w:rPr>
          <w:rFonts w:cstheme="minorHAnsi"/>
          <w:sz w:val="22"/>
          <w:szCs w:val="22"/>
        </w:rPr>
      </w:pPr>
      <w:r w:rsidRPr="00F2695C">
        <w:rPr>
          <w:rFonts w:cstheme="minorHAnsi"/>
          <w:color w:val="FF0000"/>
          <w:sz w:val="22"/>
          <w:szCs w:val="22"/>
        </w:rPr>
        <w:t xml:space="preserve">Reference the family tree. </w:t>
      </w:r>
      <w:r w:rsidR="00EB2EB4" w:rsidRPr="00861E02">
        <w:rPr>
          <w:rFonts w:cstheme="minorHAnsi"/>
          <w:sz w:val="22"/>
          <w:szCs w:val="22"/>
        </w:rPr>
        <w:t>Only one n</w:t>
      </w:r>
      <w:r w:rsidR="008110C9" w:rsidRPr="008110C9">
        <w:rPr>
          <w:rFonts w:cstheme="minorHAnsi"/>
          <w:sz w:val="22"/>
          <w:szCs w:val="22"/>
        </w:rPr>
        <w:t xml:space="preserve">otable Kohathite: </w:t>
      </w:r>
      <w:proofErr w:type="spellStart"/>
      <w:r w:rsidR="008110C9" w:rsidRPr="008110C9">
        <w:rPr>
          <w:rFonts w:cstheme="minorHAnsi"/>
          <w:sz w:val="22"/>
          <w:szCs w:val="22"/>
        </w:rPr>
        <w:t>Elizaphan</w:t>
      </w:r>
      <w:proofErr w:type="spellEnd"/>
      <w:r w:rsidR="008110C9" w:rsidRPr="008110C9">
        <w:rPr>
          <w:rFonts w:cstheme="minorHAnsi"/>
          <w:sz w:val="22"/>
          <w:szCs w:val="22"/>
        </w:rPr>
        <w:t xml:space="preserve">, </w:t>
      </w:r>
    </w:p>
    <w:p w14:paraId="0DCFE35A" w14:textId="77777777" w:rsidR="00861E02" w:rsidRDefault="008110C9" w:rsidP="008868F6">
      <w:pPr>
        <w:ind w:right="90" w:firstLine="360"/>
        <w:rPr>
          <w:rFonts w:cstheme="minorHAnsi"/>
          <w:sz w:val="22"/>
          <w:szCs w:val="22"/>
        </w:rPr>
      </w:pPr>
      <w:r w:rsidRPr="008110C9">
        <w:rPr>
          <w:rFonts w:cstheme="minorHAnsi"/>
          <w:sz w:val="22"/>
          <w:szCs w:val="22"/>
        </w:rPr>
        <w:t>leader of the clan in Joshua 21.</w:t>
      </w:r>
      <w:r w:rsidR="008868F6" w:rsidRPr="00861E02">
        <w:rPr>
          <w:rFonts w:cstheme="minorHAnsi"/>
          <w:sz w:val="22"/>
          <w:szCs w:val="22"/>
        </w:rPr>
        <w:t xml:space="preserve"> </w:t>
      </w:r>
      <w:r w:rsidR="00EB2EB4" w:rsidRPr="00861E02">
        <w:rPr>
          <w:rFonts w:cstheme="minorHAnsi"/>
          <w:sz w:val="22"/>
          <w:szCs w:val="22"/>
        </w:rPr>
        <w:t>Otherwise, m</w:t>
      </w:r>
      <w:r w:rsidR="00EB2EB4" w:rsidRPr="00861E02">
        <w:rPr>
          <w:rFonts w:cstheme="minorHAnsi"/>
          <w:sz w:val="22"/>
          <w:szCs w:val="22"/>
        </w:rPr>
        <w:t xml:space="preserve">ost of the Kohathites </w:t>
      </w:r>
    </w:p>
    <w:p w14:paraId="11BB26EE" w14:textId="77777777" w:rsidR="00861E02" w:rsidRDefault="00EB2EB4" w:rsidP="00861E02">
      <w:pPr>
        <w:ind w:right="90" w:firstLine="360"/>
        <w:rPr>
          <w:rFonts w:cstheme="minorHAnsi"/>
          <w:sz w:val="22"/>
          <w:szCs w:val="22"/>
        </w:rPr>
      </w:pPr>
      <w:r w:rsidRPr="00861E02">
        <w:rPr>
          <w:rFonts w:cstheme="minorHAnsi"/>
          <w:sz w:val="22"/>
          <w:szCs w:val="22"/>
        </w:rPr>
        <w:t>remain anonymous</w:t>
      </w:r>
      <w:r w:rsidRPr="00861E02">
        <w:rPr>
          <w:rFonts w:cstheme="minorHAnsi"/>
          <w:sz w:val="22"/>
          <w:szCs w:val="22"/>
        </w:rPr>
        <w:t xml:space="preserve">. </w:t>
      </w:r>
    </w:p>
    <w:p w14:paraId="36250CA7" w14:textId="261BC0AB" w:rsidR="008110C9" w:rsidRPr="00861E02" w:rsidRDefault="008868F6" w:rsidP="00861E02">
      <w:pPr>
        <w:ind w:right="90" w:firstLine="360"/>
        <w:rPr>
          <w:rFonts w:cstheme="minorHAnsi"/>
          <w:b/>
          <w:bCs/>
          <w:sz w:val="22"/>
          <w:szCs w:val="22"/>
        </w:rPr>
      </w:pPr>
      <w:r w:rsidRPr="00861E02">
        <w:rPr>
          <w:rFonts w:cstheme="minorHAnsi"/>
          <w:b/>
          <w:bCs/>
          <w:sz w:val="22"/>
          <w:szCs w:val="22"/>
        </w:rPr>
        <w:t>They were c</w:t>
      </w:r>
      <w:r w:rsidR="00EB2EB4" w:rsidRPr="00861E02">
        <w:rPr>
          <w:rFonts w:cstheme="minorHAnsi"/>
          <w:b/>
          <w:bCs/>
          <w:sz w:val="22"/>
          <w:szCs w:val="22"/>
        </w:rPr>
        <w:t>ommitted to doing the</w:t>
      </w:r>
      <w:r w:rsidRPr="00861E02">
        <w:rPr>
          <w:rFonts w:cstheme="minorHAnsi"/>
          <w:b/>
          <w:bCs/>
          <w:sz w:val="22"/>
          <w:szCs w:val="22"/>
        </w:rPr>
        <w:t xml:space="preserve"> </w:t>
      </w:r>
      <w:r w:rsidR="00EB2EB4" w:rsidRPr="00861E02">
        <w:rPr>
          <w:rFonts w:cstheme="minorHAnsi"/>
          <w:b/>
          <w:bCs/>
          <w:sz w:val="22"/>
          <w:szCs w:val="22"/>
        </w:rPr>
        <w:t>will of God</w:t>
      </w:r>
      <w:r w:rsidR="00EB2EB4" w:rsidRPr="00861E02">
        <w:rPr>
          <w:rFonts w:cstheme="minorHAnsi"/>
          <w:b/>
          <w:bCs/>
          <w:sz w:val="22"/>
          <w:szCs w:val="22"/>
        </w:rPr>
        <w:t xml:space="preserve"> w</w:t>
      </w:r>
      <w:r w:rsidR="00EB2EB4" w:rsidRPr="00861E02">
        <w:rPr>
          <w:rFonts w:cstheme="minorHAnsi"/>
          <w:b/>
          <w:bCs/>
          <w:sz w:val="22"/>
          <w:szCs w:val="22"/>
        </w:rPr>
        <w:t>ithout “personal” recognition.</w:t>
      </w:r>
    </w:p>
    <w:p w14:paraId="447D7799" w14:textId="77777777" w:rsidR="00EB2EB4" w:rsidRPr="00861E02" w:rsidRDefault="00EB2EB4" w:rsidP="008868F6">
      <w:pPr>
        <w:ind w:right="90"/>
        <w:rPr>
          <w:rFonts w:cstheme="minorHAnsi"/>
          <w:sz w:val="22"/>
          <w:szCs w:val="22"/>
        </w:rPr>
      </w:pPr>
    </w:p>
    <w:p w14:paraId="7693CCA2" w14:textId="056778AC" w:rsidR="008868F6" w:rsidRPr="008868F6" w:rsidRDefault="00297D27" w:rsidP="008868F6">
      <w:pPr>
        <w:ind w:right="90"/>
        <w:rPr>
          <w:rFonts w:cstheme="minorHAnsi"/>
          <w:sz w:val="22"/>
          <w:szCs w:val="22"/>
        </w:rPr>
      </w:pPr>
      <w:r>
        <w:rPr>
          <w:rFonts w:cstheme="minorHAnsi"/>
          <w:b/>
          <w:bCs/>
          <w:sz w:val="22"/>
          <w:szCs w:val="22"/>
        </w:rPr>
        <w:t>A</w:t>
      </w:r>
      <w:r w:rsidR="008868F6" w:rsidRPr="00861E02">
        <w:rPr>
          <w:rFonts w:cstheme="minorHAnsi"/>
          <w:b/>
          <w:bCs/>
          <w:sz w:val="22"/>
          <w:szCs w:val="22"/>
        </w:rPr>
        <w:t xml:space="preserve"> </w:t>
      </w:r>
      <w:r w:rsidR="008868F6" w:rsidRPr="008868F6">
        <w:rPr>
          <w:rFonts w:cstheme="minorHAnsi"/>
          <w:b/>
          <w:bCs/>
          <w:sz w:val="22"/>
          <w:szCs w:val="22"/>
        </w:rPr>
        <w:t xml:space="preserve">Heart of </w:t>
      </w:r>
      <w:r w:rsidR="008868F6" w:rsidRPr="008868F6">
        <w:rPr>
          <w:rFonts w:cstheme="minorHAnsi"/>
          <w:b/>
          <w:bCs/>
          <w:i/>
          <w:iCs/>
          <w:sz w:val="22"/>
          <w:szCs w:val="22"/>
        </w:rPr>
        <w:t xml:space="preserve">Charity </w:t>
      </w:r>
      <w:r w:rsidR="008868F6" w:rsidRPr="008868F6">
        <w:rPr>
          <w:rFonts w:cstheme="minorHAnsi"/>
          <w:b/>
          <w:bCs/>
          <w:sz w:val="22"/>
          <w:szCs w:val="22"/>
        </w:rPr>
        <w:t>in Service:</w:t>
      </w:r>
    </w:p>
    <w:p w14:paraId="68F9A30C" w14:textId="65B856DF" w:rsidR="00F2695C" w:rsidRPr="00F2695C" w:rsidRDefault="00F2695C" w:rsidP="00B800E9">
      <w:pPr>
        <w:numPr>
          <w:ilvl w:val="0"/>
          <w:numId w:val="15"/>
        </w:numPr>
        <w:ind w:right="90"/>
        <w:rPr>
          <w:rFonts w:cstheme="minorHAnsi"/>
          <w:sz w:val="22"/>
          <w:szCs w:val="22"/>
        </w:rPr>
      </w:pPr>
      <w:r w:rsidRPr="00F2695C">
        <w:rPr>
          <w:rFonts w:cstheme="minorHAnsi"/>
          <w:sz w:val="22"/>
          <w:szCs w:val="22"/>
        </w:rPr>
        <w:t>If the Lord has our hearts</w:t>
      </w:r>
      <w:r w:rsidRPr="00F2695C">
        <w:rPr>
          <w:rFonts w:cstheme="minorHAnsi"/>
          <w:sz w:val="22"/>
          <w:szCs w:val="22"/>
        </w:rPr>
        <w:t>,</w:t>
      </w:r>
      <w:r>
        <w:rPr>
          <w:rFonts w:cstheme="minorHAnsi"/>
          <w:sz w:val="22"/>
          <w:szCs w:val="22"/>
        </w:rPr>
        <w:t xml:space="preserve"> t</w:t>
      </w:r>
      <w:r w:rsidRPr="00F2695C">
        <w:rPr>
          <w:rFonts w:cstheme="minorHAnsi"/>
          <w:sz w:val="22"/>
          <w:szCs w:val="22"/>
        </w:rPr>
        <w:t>hen He</w:t>
      </w:r>
      <w:r>
        <w:rPr>
          <w:rFonts w:cstheme="minorHAnsi"/>
          <w:sz w:val="22"/>
          <w:szCs w:val="22"/>
        </w:rPr>
        <w:t xml:space="preserve"> will</w:t>
      </w:r>
      <w:r w:rsidRPr="00F2695C">
        <w:rPr>
          <w:rFonts w:cstheme="minorHAnsi"/>
          <w:sz w:val="22"/>
          <w:szCs w:val="22"/>
        </w:rPr>
        <w:t xml:space="preserve"> have our service.</w:t>
      </w:r>
    </w:p>
    <w:p w14:paraId="3AB03A95" w14:textId="412CA66E" w:rsidR="00861E02" w:rsidRDefault="008868F6" w:rsidP="008868F6">
      <w:pPr>
        <w:numPr>
          <w:ilvl w:val="0"/>
          <w:numId w:val="15"/>
        </w:numPr>
        <w:ind w:right="90"/>
        <w:rPr>
          <w:rFonts w:cstheme="minorHAnsi"/>
          <w:sz w:val="22"/>
          <w:szCs w:val="22"/>
        </w:rPr>
      </w:pPr>
      <w:r w:rsidRPr="008868F6">
        <w:rPr>
          <w:rFonts w:cstheme="minorHAnsi"/>
          <w:sz w:val="22"/>
          <w:szCs w:val="22"/>
        </w:rPr>
        <w:t xml:space="preserve">1 Corinthians 13 emphasizes the importance of having a heart of </w:t>
      </w:r>
      <w:proofErr w:type="gramStart"/>
      <w:r w:rsidRPr="008868F6">
        <w:rPr>
          <w:rFonts w:cstheme="minorHAnsi"/>
          <w:sz w:val="22"/>
          <w:szCs w:val="22"/>
        </w:rPr>
        <w:t>charity</w:t>
      </w:r>
      <w:proofErr w:type="gramEnd"/>
      <w:r w:rsidRPr="008868F6">
        <w:rPr>
          <w:rFonts w:cstheme="minorHAnsi"/>
          <w:sz w:val="22"/>
          <w:szCs w:val="22"/>
        </w:rPr>
        <w:t xml:space="preserve"> </w:t>
      </w:r>
    </w:p>
    <w:p w14:paraId="1F1E6168" w14:textId="08947E1E" w:rsidR="008868F6" w:rsidRPr="008868F6" w:rsidRDefault="008868F6" w:rsidP="00C02D4C">
      <w:pPr>
        <w:ind w:left="720" w:right="90"/>
        <w:rPr>
          <w:rFonts w:cstheme="minorHAnsi"/>
          <w:sz w:val="22"/>
          <w:szCs w:val="22"/>
        </w:rPr>
      </w:pPr>
      <w:r w:rsidRPr="008868F6">
        <w:rPr>
          <w:rFonts w:cstheme="minorHAnsi"/>
          <w:sz w:val="22"/>
          <w:szCs w:val="22"/>
        </w:rPr>
        <w:t>(love of God manifested in believers' lives) when laboring for God.</w:t>
      </w:r>
      <w:r w:rsidR="00C02D4C">
        <w:rPr>
          <w:rFonts w:cstheme="minorHAnsi"/>
          <w:sz w:val="22"/>
          <w:szCs w:val="22"/>
        </w:rPr>
        <w:t xml:space="preserve"> </w:t>
      </w:r>
      <w:r w:rsidR="00C02D4C" w:rsidRPr="00C02D4C">
        <w:rPr>
          <w:rFonts w:cstheme="minorHAnsi"/>
          <w:sz w:val="22"/>
          <w:szCs w:val="22"/>
        </w:rPr>
        <w:t>The word “charity” in your King James Bible</w:t>
      </w:r>
      <w:r w:rsidR="00C02D4C">
        <w:rPr>
          <w:rFonts w:cstheme="minorHAnsi"/>
          <w:sz w:val="22"/>
          <w:szCs w:val="22"/>
        </w:rPr>
        <w:t xml:space="preserve"> i</w:t>
      </w:r>
      <w:r w:rsidR="00C02D4C" w:rsidRPr="00C02D4C">
        <w:rPr>
          <w:rFonts w:cstheme="minorHAnsi"/>
          <w:sz w:val="22"/>
          <w:szCs w:val="22"/>
        </w:rPr>
        <w:t>s describing the love of God</w:t>
      </w:r>
      <w:r w:rsidR="00C02D4C">
        <w:rPr>
          <w:rFonts w:cstheme="minorHAnsi"/>
          <w:sz w:val="22"/>
          <w:szCs w:val="22"/>
        </w:rPr>
        <w:t xml:space="preserve"> b</w:t>
      </w:r>
      <w:r w:rsidR="00C02D4C" w:rsidRPr="00C02D4C">
        <w:rPr>
          <w:rFonts w:cstheme="minorHAnsi"/>
          <w:sz w:val="22"/>
          <w:szCs w:val="22"/>
        </w:rPr>
        <w:t>eing manifested through the life of a believer.</w:t>
      </w:r>
    </w:p>
    <w:p w14:paraId="6B8BA4AD" w14:textId="53D144E3" w:rsidR="008868F6" w:rsidRPr="008868F6" w:rsidRDefault="008868F6" w:rsidP="008868F6">
      <w:pPr>
        <w:numPr>
          <w:ilvl w:val="0"/>
          <w:numId w:val="15"/>
        </w:numPr>
        <w:ind w:right="90"/>
        <w:rPr>
          <w:rFonts w:cstheme="minorHAnsi"/>
          <w:sz w:val="22"/>
          <w:szCs w:val="22"/>
        </w:rPr>
      </w:pPr>
      <w:r w:rsidRPr="008868F6">
        <w:rPr>
          <w:rFonts w:cstheme="minorHAnsi"/>
          <w:sz w:val="22"/>
          <w:szCs w:val="22"/>
        </w:rPr>
        <w:t xml:space="preserve">Regardless of outward actions, if done without genuine love for God and others, </w:t>
      </w:r>
      <w:r w:rsidRPr="00861E02">
        <w:rPr>
          <w:rFonts w:cstheme="minorHAnsi"/>
          <w:sz w:val="22"/>
          <w:szCs w:val="22"/>
        </w:rPr>
        <w:t xml:space="preserve">your </w:t>
      </w:r>
      <w:r w:rsidRPr="00861E02">
        <w:rPr>
          <w:rFonts w:cstheme="minorHAnsi"/>
          <w:i/>
          <w:iCs/>
          <w:sz w:val="22"/>
          <w:szCs w:val="22"/>
        </w:rPr>
        <w:t>service</w:t>
      </w:r>
      <w:r w:rsidRPr="008868F6">
        <w:rPr>
          <w:rFonts w:cstheme="minorHAnsi"/>
          <w:sz w:val="22"/>
          <w:szCs w:val="22"/>
        </w:rPr>
        <w:t xml:space="preserve"> hold</w:t>
      </w:r>
      <w:r w:rsidRPr="00861E02">
        <w:rPr>
          <w:rFonts w:cstheme="minorHAnsi"/>
          <w:sz w:val="22"/>
          <w:szCs w:val="22"/>
        </w:rPr>
        <w:t>s</w:t>
      </w:r>
      <w:r w:rsidRPr="008868F6">
        <w:rPr>
          <w:rFonts w:cstheme="minorHAnsi"/>
          <w:sz w:val="22"/>
          <w:szCs w:val="22"/>
        </w:rPr>
        <w:t xml:space="preserve"> no value with God.</w:t>
      </w:r>
      <w:r w:rsidR="00861E02">
        <w:rPr>
          <w:rFonts w:cstheme="minorHAnsi"/>
          <w:sz w:val="22"/>
          <w:szCs w:val="22"/>
        </w:rPr>
        <w:t xml:space="preserve"> </w:t>
      </w:r>
    </w:p>
    <w:p w14:paraId="2169A04E" w14:textId="545FB09D" w:rsidR="008868F6" w:rsidRPr="008868F6" w:rsidRDefault="008868F6" w:rsidP="006D6AE6">
      <w:pPr>
        <w:numPr>
          <w:ilvl w:val="0"/>
          <w:numId w:val="15"/>
        </w:numPr>
        <w:ind w:right="90"/>
        <w:rPr>
          <w:rFonts w:cstheme="minorHAnsi"/>
          <w:b/>
          <w:bCs/>
          <w:sz w:val="22"/>
          <w:szCs w:val="22"/>
        </w:rPr>
      </w:pPr>
      <w:r w:rsidRPr="00861E02">
        <w:rPr>
          <w:rFonts w:cstheme="minorHAnsi"/>
          <w:sz w:val="22"/>
          <w:szCs w:val="22"/>
        </w:rPr>
        <w:t>In</w:t>
      </w:r>
      <w:r w:rsidRPr="008868F6">
        <w:rPr>
          <w:rFonts w:cstheme="minorHAnsi"/>
          <w:sz w:val="22"/>
          <w:szCs w:val="22"/>
        </w:rPr>
        <w:t xml:space="preserve"> Matthew 6</w:t>
      </w:r>
      <w:r w:rsidR="00D1520E" w:rsidRPr="00861E02">
        <w:rPr>
          <w:rFonts w:cstheme="minorHAnsi"/>
          <w:sz w:val="22"/>
          <w:szCs w:val="22"/>
        </w:rPr>
        <w:t>,</w:t>
      </w:r>
      <w:r w:rsidRPr="008868F6">
        <w:rPr>
          <w:rFonts w:cstheme="minorHAnsi"/>
          <w:sz w:val="22"/>
          <w:szCs w:val="22"/>
        </w:rPr>
        <w:t xml:space="preserve"> Jesus' teachings on the motivation behind actions emphasiz</w:t>
      </w:r>
      <w:r w:rsidR="00D1520E" w:rsidRPr="00861E02">
        <w:rPr>
          <w:rFonts w:cstheme="minorHAnsi"/>
          <w:sz w:val="22"/>
          <w:szCs w:val="22"/>
        </w:rPr>
        <w:t>es</w:t>
      </w:r>
      <w:r w:rsidRPr="008868F6">
        <w:rPr>
          <w:rFonts w:cstheme="minorHAnsi"/>
          <w:sz w:val="22"/>
          <w:szCs w:val="22"/>
        </w:rPr>
        <w:t xml:space="preserve"> the need for sincerity and humility in service.</w:t>
      </w:r>
      <w:r w:rsidR="00861E02" w:rsidRPr="00861E02">
        <w:rPr>
          <w:rFonts w:cstheme="minorHAnsi"/>
          <w:sz w:val="22"/>
          <w:szCs w:val="22"/>
        </w:rPr>
        <w:t xml:space="preserve"> </w:t>
      </w:r>
      <w:r w:rsidRPr="008868F6">
        <w:rPr>
          <w:rFonts w:cstheme="minorHAnsi"/>
          <w:sz w:val="22"/>
          <w:szCs w:val="22"/>
        </w:rPr>
        <w:t xml:space="preserve">Paul further describes the characteristics of charity, emphasizing qualities such as </w:t>
      </w:r>
      <w:r w:rsidRPr="008868F6">
        <w:rPr>
          <w:rFonts w:cstheme="minorHAnsi"/>
          <w:b/>
          <w:bCs/>
          <w:sz w:val="22"/>
          <w:szCs w:val="22"/>
        </w:rPr>
        <w:t>patience, kindness, humility, forgiveness, and a focus on truth.</w:t>
      </w:r>
    </w:p>
    <w:p w14:paraId="22858DE1" w14:textId="77777777" w:rsidR="00D1520E" w:rsidRPr="00861E02" w:rsidRDefault="00D1520E" w:rsidP="008868F6">
      <w:pPr>
        <w:ind w:right="90"/>
        <w:rPr>
          <w:rFonts w:cstheme="minorHAnsi"/>
          <w:b/>
          <w:bCs/>
          <w:sz w:val="22"/>
          <w:szCs w:val="22"/>
        </w:rPr>
      </w:pPr>
    </w:p>
    <w:p w14:paraId="6C379D36" w14:textId="69D28046" w:rsidR="008868F6" w:rsidRPr="008868F6" w:rsidRDefault="008868F6" w:rsidP="008868F6">
      <w:pPr>
        <w:ind w:right="90"/>
        <w:rPr>
          <w:rFonts w:cstheme="minorHAnsi"/>
          <w:sz w:val="22"/>
          <w:szCs w:val="22"/>
        </w:rPr>
      </w:pPr>
      <w:r w:rsidRPr="008868F6">
        <w:rPr>
          <w:rFonts w:cstheme="minorHAnsi"/>
          <w:b/>
          <w:bCs/>
          <w:sz w:val="22"/>
          <w:szCs w:val="22"/>
        </w:rPr>
        <w:t>Displaying God's Love in Daily Opportunities:</w:t>
      </w:r>
      <w:r w:rsidR="00C02D4C">
        <w:rPr>
          <w:rFonts w:cstheme="minorHAnsi"/>
          <w:b/>
          <w:bCs/>
          <w:sz w:val="22"/>
          <w:szCs w:val="22"/>
        </w:rPr>
        <w:t xml:space="preserve"> </w:t>
      </w:r>
      <w:r w:rsidR="00C02D4C" w:rsidRPr="00C02D4C">
        <w:rPr>
          <w:rFonts w:cstheme="minorHAnsi"/>
          <w:b/>
          <w:bCs/>
          <w:color w:val="FF0000"/>
          <w:sz w:val="22"/>
          <w:szCs w:val="22"/>
        </w:rPr>
        <w:t>Is God’s Love Evident in Us?</w:t>
      </w:r>
    </w:p>
    <w:p w14:paraId="3929D432" w14:textId="10D0B07F" w:rsidR="008868F6" w:rsidRPr="008868F6" w:rsidRDefault="00D1520E" w:rsidP="001D3DD6">
      <w:pPr>
        <w:numPr>
          <w:ilvl w:val="0"/>
          <w:numId w:val="15"/>
        </w:numPr>
        <w:ind w:right="90"/>
        <w:rPr>
          <w:rFonts w:cstheme="minorHAnsi"/>
          <w:sz w:val="22"/>
          <w:szCs w:val="22"/>
        </w:rPr>
      </w:pPr>
      <w:r w:rsidRPr="00861E02">
        <w:rPr>
          <w:rFonts w:cstheme="minorHAnsi"/>
          <w:sz w:val="22"/>
          <w:szCs w:val="22"/>
        </w:rPr>
        <w:t>We should</w:t>
      </w:r>
      <w:r w:rsidR="008868F6" w:rsidRPr="008868F6">
        <w:rPr>
          <w:rFonts w:cstheme="minorHAnsi"/>
          <w:sz w:val="22"/>
          <w:szCs w:val="22"/>
        </w:rPr>
        <w:t xml:space="preserve"> offer </w:t>
      </w:r>
      <w:r w:rsidRPr="00861E02">
        <w:rPr>
          <w:rFonts w:cstheme="minorHAnsi"/>
          <w:sz w:val="22"/>
          <w:szCs w:val="22"/>
        </w:rPr>
        <w:t xml:space="preserve">our </w:t>
      </w:r>
      <w:r w:rsidR="008868F6" w:rsidRPr="008868F6">
        <w:rPr>
          <w:rFonts w:cstheme="minorHAnsi"/>
          <w:sz w:val="22"/>
          <w:szCs w:val="22"/>
        </w:rPr>
        <w:t>service to the Lord with a heart of charity.</w:t>
      </w:r>
      <w:r w:rsidRPr="00861E02">
        <w:rPr>
          <w:rFonts w:cstheme="minorHAnsi"/>
          <w:sz w:val="22"/>
          <w:szCs w:val="22"/>
        </w:rPr>
        <w:t xml:space="preserve"> </w:t>
      </w:r>
      <w:r w:rsidR="008868F6" w:rsidRPr="008868F6">
        <w:rPr>
          <w:rFonts w:cstheme="minorHAnsi"/>
          <w:sz w:val="22"/>
          <w:szCs w:val="22"/>
        </w:rPr>
        <w:t>Everyday actions, such as offering grace, forgiveness, kind words, and a listening ear, provide opportunities to display God's love to the world.</w:t>
      </w:r>
    </w:p>
    <w:p w14:paraId="14BE6346" w14:textId="1295CCC9" w:rsidR="008868F6" w:rsidRDefault="00C02D4C" w:rsidP="008868F6">
      <w:pPr>
        <w:numPr>
          <w:ilvl w:val="0"/>
          <w:numId w:val="15"/>
        </w:numPr>
        <w:ind w:right="90"/>
        <w:rPr>
          <w:rFonts w:cstheme="minorHAnsi"/>
          <w:sz w:val="22"/>
          <w:szCs w:val="22"/>
        </w:rPr>
      </w:pPr>
      <w:r>
        <w:rPr>
          <w:rFonts w:cstheme="minorHAnsi"/>
          <w:sz w:val="22"/>
          <w:szCs w:val="22"/>
        </w:rPr>
        <w:t>Others should see charity and h</w:t>
      </w:r>
      <w:r w:rsidR="008868F6" w:rsidRPr="008868F6">
        <w:rPr>
          <w:rFonts w:cstheme="minorHAnsi"/>
          <w:sz w:val="22"/>
          <w:szCs w:val="22"/>
        </w:rPr>
        <w:t>umility</w:t>
      </w:r>
      <w:r>
        <w:rPr>
          <w:rFonts w:cstheme="minorHAnsi"/>
          <w:sz w:val="22"/>
          <w:szCs w:val="22"/>
        </w:rPr>
        <w:t xml:space="preserve"> in us</w:t>
      </w:r>
      <w:r w:rsidR="008868F6" w:rsidRPr="008868F6">
        <w:rPr>
          <w:rFonts w:cstheme="minorHAnsi"/>
          <w:sz w:val="22"/>
          <w:szCs w:val="22"/>
        </w:rPr>
        <w:t xml:space="preserve"> at work</w:t>
      </w:r>
      <w:r>
        <w:rPr>
          <w:rFonts w:cstheme="minorHAnsi"/>
          <w:sz w:val="22"/>
          <w:szCs w:val="22"/>
        </w:rPr>
        <w:t>;</w:t>
      </w:r>
      <w:r w:rsidR="008868F6" w:rsidRPr="008868F6">
        <w:rPr>
          <w:rFonts w:cstheme="minorHAnsi"/>
          <w:sz w:val="22"/>
          <w:szCs w:val="22"/>
        </w:rPr>
        <w:t xml:space="preserve"> and </w:t>
      </w:r>
      <w:r>
        <w:rPr>
          <w:rFonts w:cstheme="minorHAnsi"/>
          <w:sz w:val="22"/>
          <w:szCs w:val="22"/>
        </w:rPr>
        <w:t xml:space="preserve">God’s </w:t>
      </w:r>
      <w:r w:rsidR="008868F6" w:rsidRPr="008868F6">
        <w:rPr>
          <w:rFonts w:cstheme="minorHAnsi"/>
          <w:sz w:val="22"/>
          <w:szCs w:val="22"/>
        </w:rPr>
        <w:t>love</w:t>
      </w:r>
      <w:r>
        <w:rPr>
          <w:rFonts w:cstheme="minorHAnsi"/>
          <w:sz w:val="22"/>
          <w:szCs w:val="22"/>
        </w:rPr>
        <w:t xml:space="preserve"> should be</w:t>
      </w:r>
      <w:r w:rsidR="008868F6" w:rsidRPr="008868F6">
        <w:rPr>
          <w:rFonts w:cstheme="minorHAnsi"/>
          <w:sz w:val="22"/>
          <w:szCs w:val="22"/>
        </w:rPr>
        <w:t xml:space="preserve"> evident in</w:t>
      </w:r>
      <w:r>
        <w:rPr>
          <w:rFonts w:cstheme="minorHAnsi"/>
          <w:sz w:val="22"/>
          <w:szCs w:val="22"/>
        </w:rPr>
        <w:t xml:space="preserve"> our</w:t>
      </w:r>
      <w:r w:rsidR="008868F6" w:rsidRPr="008868F6">
        <w:rPr>
          <w:rFonts w:cstheme="minorHAnsi"/>
          <w:sz w:val="22"/>
          <w:szCs w:val="22"/>
        </w:rPr>
        <w:t xml:space="preserve"> family relationships</w:t>
      </w:r>
      <w:r>
        <w:rPr>
          <w:rFonts w:cstheme="minorHAnsi"/>
          <w:sz w:val="22"/>
          <w:szCs w:val="22"/>
        </w:rPr>
        <w:t>.</w:t>
      </w:r>
    </w:p>
    <w:p w14:paraId="283809B8" w14:textId="7251B0A8" w:rsidR="006438A8" w:rsidRPr="008868F6" w:rsidRDefault="006438A8" w:rsidP="008868F6">
      <w:pPr>
        <w:numPr>
          <w:ilvl w:val="0"/>
          <w:numId w:val="15"/>
        </w:numPr>
        <w:ind w:right="90"/>
        <w:rPr>
          <w:rFonts w:cstheme="minorHAnsi"/>
          <w:sz w:val="22"/>
          <w:szCs w:val="22"/>
        </w:rPr>
      </w:pPr>
      <w:r>
        <w:rPr>
          <w:rFonts w:cstheme="minorHAnsi"/>
          <w:sz w:val="22"/>
          <w:szCs w:val="22"/>
        </w:rPr>
        <w:t xml:space="preserve">The most loving thing we can do is display truth in love. </w:t>
      </w:r>
    </w:p>
    <w:p w14:paraId="43AA1B84" w14:textId="77777777" w:rsidR="00D1520E" w:rsidRPr="00861E02" w:rsidRDefault="00D1520E" w:rsidP="008868F6">
      <w:pPr>
        <w:ind w:left="360" w:right="90"/>
        <w:rPr>
          <w:rFonts w:cstheme="minorHAnsi"/>
          <w:b/>
          <w:bCs/>
          <w:sz w:val="22"/>
          <w:szCs w:val="22"/>
        </w:rPr>
      </w:pPr>
    </w:p>
    <w:p w14:paraId="42536D4F" w14:textId="384FB237" w:rsidR="008868F6" w:rsidRPr="008868F6" w:rsidRDefault="00D1520E" w:rsidP="00297D27">
      <w:pPr>
        <w:ind w:right="90"/>
        <w:rPr>
          <w:rFonts w:cstheme="minorHAnsi"/>
          <w:sz w:val="22"/>
          <w:szCs w:val="22"/>
        </w:rPr>
      </w:pPr>
      <w:r w:rsidRPr="00861E02">
        <w:rPr>
          <w:rFonts w:cstheme="minorHAnsi"/>
          <w:b/>
          <w:bCs/>
          <w:sz w:val="22"/>
          <w:szCs w:val="22"/>
        </w:rPr>
        <w:lastRenderedPageBreak/>
        <w:t>The</w:t>
      </w:r>
      <w:r w:rsidR="008868F6" w:rsidRPr="008868F6">
        <w:rPr>
          <w:rFonts w:cstheme="minorHAnsi"/>
          <w:b/>
          <w:bCs/>
          <w:sz w:val="22"/>
          <w:szCs w:val="22"/>
        </w:rPr>
        <w:t xml:space="preserve"> Tabernacle and God's Word:</w:t>
      </w:r>
      <w:r w:rsidR="00297D27">
        <w:rPr>
          <w:rFonts w:cstheme="minorHAnsi"/>
          <w:b/>
          <w:bCs/>
          <w:sz w:val="22"/>
          <w:szCs w:val="22"/>
        </w:rPr>
        <w:t xml:space="preserve"> </w:t>
      </w:r>
      <w:r w:rsidR="00861E02">
        <w:rPr>
          <w:rFonts w:cstheme="minorHAnsi"/>
          <w:sz w:val="22"/>
          <w:szCs w:val="22"/>
        </w:rPr>
        <w:t>Once again we see the</w:t>
      </w:r>
      <w:r w:rsidRPr="008868F6">
        <w:rPr>
          <w:rFonts w:cstheme="minorHAnsi"/>
          <w:sz w:val="22"/>
          <w:szCs w:val="22"/>
        </w:rPr>
        <w:t xml:space="preserve"> correlation between the Tabernacle and God's Word </w:t>
      </w:r>
      <w:r w:rsidR="00861E02">
        <w:rPr>
          <w:rFonts w:cstheme="minorHAnsi"/>
          <w:sz w:val="22"/>
          <w:szCs w:val="22"/>
        </w:rPr>
        <w:t xml:space="preserve">and our message </w:t>
      </w:r>
      <w:r w:rsidRPr="008868F6">
        <w:rPr>
          <w:rFonts w:cstheme="minorHAnsi"/>
          <w:sz w:val="22"/>
          <w:szCs w:val="22"/>
        </w:rPr>
        <w:t>underscores the importance, holiness, knowledge, and healing found in the Holy Scriptures.</w:t>
      </w:r>
      <w:r w:rsidRPr="00861E02">
        <w:rPr>
          <w:rFonts w:cstheme="minorHAnsi"/>
          <w:sz w:val="22"/>
          <w:szCs w:val="22"/>
        </w:rPr>
        <w:t xml:space="preserve"> </w:t>
      </w:r>
      <w:r w:rsidR="008868F6" w:rsidRPr="008868F6">
        <w:rPr>
          <w:rFonts w:cstheme="minorHAnsi"/>
          <w:sz w:val="22"/>
          <w:szCs w:val="22"/>
        </w:rPr>
        <w:t xml:space="preserve">The Levites, including the Kohathites, </w:t>
      </w:r>
      <w:r w:rsidR="008868F6" w:rsidRPr="008868F6">
        <w:rPr>
          <w:rFonts w:cstheme="minorHAnsi"/>
          <w:sz w:val="22"/>
          <w:szCs w:val="22"/>
          <w:u w:val="single"/>
        </w:rPr>
        <w:t>stood ready to move as per God's instructions, highlighting their preparedness for service</w:t>
      </w:r>
      <w:r w:rsidR="008868F6" w:rsidRPr="008868F6">
        <w:rPr>
          <w:rFonts w:cstheme="minorHAnsi"/>
          <w:sz w:val="22"/>
          <w:szCs w:val="22"/>
        </w:rPr>
        <w:t>.</w:t>
      </w:r>
    </w:p>
    <w:p w14:paraId="6E6D44C3" w14:textId="77777777" w:rsidR="00297D27" w:rsidRPr="006438A8" w:rsidRDefault="00297D27" w:rsidP="006438A8">
      <w:pPr>
        <w:ind w:right="90"/>
        <w:rPr>
          <w:rFonts w:cstheme="minorHAnsi"/>
        </w:rPr>
      </w:pPr>
    </w:p>
    <w:p w14:paraId="188CA354" w14:textId="6474C317" w:rsidR="008868F6" w:rsidRPr="00861E02" w:rsidRDefault="008868F6" w:rsidP="00861E02">
      <w:pPr>
        <w:pStyle w:val="ListParagraph"/>
        <w:numPr>
          <w:ilvl w:val="0"/>
          <w:numId w:val="11"/>
        </w:numPr>
        <w:ind w:left="360" w:right="90"/>
        <w:rPr>
          <w:rFonts w:cstheme="minorHAnsi"/>
        </w:rPr>
      </w:pPr>
      <w:r w:rsidRPr="00861E02">
        <w:rPr>
          <w:rFonts w:cstheme="minorHAnsi"/>
          <w:b/>
          <w:bCs/>
        </w:rPr>
        <w:t>Labor of the Kohathites:</w:t>
      </w:r>
    </w:p>
    <w:p w14:paraId="5BE3BFA6" w14:textId="31711575" w:rsidR="00D1520E" w:rsidRPr="00861E02" w:rsidRDefault="008868F6" w:rsidP="00AD4A40">
      <w:pPr>
        <w:numPr>
          <w:ilvl w:val="0"/>
          <w:numId w:val="15"/>
        </w:numPr>
        <w:ind w:right="90"/>
        <w:rPr>
          <w:rFonts w:cstheme="minorHAnsi"/>
          <w:sz w:val="22"/>
          <w:szCs w:val="22"/>
        </w:rPr>
      </w:pPr>
      <w:r w:rsidRPr="008868F6">
        <w:rPr>
          <w:rFonts w:cstheme="minorHAnsi"/>
          <w:sz w:val="22"/>
          <w:szCs w:val="22"/>
        </w:rPr>
        <w:t>The Kohathites had the responsibility of carrying the holy</w:t>
      </w:r>
      <w:r w:rsidR="00D1520E" w:rsidRPr="00861E02">
        <w:rPr>
          <w:rFonts w:cstheme="minorHAnsi"/>
          <w:sz w:val="22"/>
          <w:szCs w:val="22"/>
        </w:rPr>
        <w:t>, sacred</w:t>
      </w:r>
      <w:r w:rsidRPr="008868F6">
        <w:rPr>
          <w:rFonts w:cstheme="minorHAnsi"/>
          <w:sz w:val="22"/>
          <w:szCs w:val="22"/>
        </w:rPr>
        <w:t xml:space="preserve"> items of the Tabernacle on their shoulders, representing God's Holiness.</w:t>
      </w:r>
      <w:r w:rsidR="00861E02" w:rsidRPr="00861E02">
        <w:rPr>
          <w:rFonts w:cstheme="minorHAnsi"/>
          <w:sz w:val="22"/>
          <w:szCs w:val="22"/>
        </w:rPr>
        <w:t xml:space="preserve"> </w:t>
      </w:r>
      <w:r w:rsidRPr="00861E02">
        <w:rPr>
          <w:rFonts w:cstheme="minorHAnsi"/>
          <w:sz w:val="22"/>
          <w:szCs w:val="22"/>
        </w:rPr>
        <w:t>Their service was characterized by a willingness to risk their lives for the sake of God's presence impacting the world.</w:t>
      </w:r>
      <w:r w:rsidR="00D1520E" w:rsidRPr="00861E02">
        <w:rPr>
          <w:rFonts w:cstheme="minorHAnsi"/>
          <w:sz w:val="22"/>
          <w:szCs w:val="22"/>
        </w:rPr>
        <w:t xml:space="preserve"> </w:t>
      </w:r>
      <w:r w:rsidR="00D1520E" w:rsidRPr="00861E02">
        <w:rPr>
          <w:rFonts w:cstheme="minorHAnsi"/>
          <w:sz w:val="22"/>
          <w:szCs w:val="22"/>
        </w:rPr>
        <w:t xml:space="preserve"> Numbers 4:15, 7:9 </w:t>
      </w:r>
      <w:r w:rsidR="00D1520E" w:rsidRPr="00861E02">
        <w:rPr>
          <w:rFonts w:cstheme="minorHAnsi"/>
          <w:sz w:val="22"/>
          <w:szCs w:val="22"/>
        </w:rPr>
        <w:t>references</w:t>
      </w:r>
      <w:r w:rsidR="00D1520E" w:rsidRPr="00861E02">
        <w:rPr>
          <w:rFonts w:cstheme="minorHAnsi"/>
          <w:sz w:val="22"/>
          <w:szCs w:val="22"/>
        </w:rPr>
        <w:t xml:space="preserve"> the responsibilities and dangers of their service.</w:t>
      </w:r>
      <w:r w:rsidR="00861E02">
        <w:rPr>
          <w:rFonts w:cstheme="minorHAnsi"/>
          <w:sz w:val="22"/>
          <w:szCs w:val="22"/>
        </w:rPr>
        <w:t xml:space="preserve"> We see the</w:t>
      </w:r>
      <w:r w:rsidR="00D1520E" w:rsidRPr="00861E02">
        <w:rPr>
          <w:rFonts w:cstheme="minorHAnsi"/>
          <w:sz w:val="22"/>
          <w:szCs w:val="22"/>
        </w:rPr>
        <w:t xml:space="preserve"> parallel to the willingness of Kohathites to risk their lives with John 15:13</w:t>
      </w:r>
      <w:r w:rsidR="00861E02">
        <w:rPr>
          <w:rFonts w:cstheme="minorHAnsi"/>
          <w:sz w:val="22"/>
          <w:szCs w:val="22"/>
        </w:rPr>
        <w:t xml:space="preserve"> </w:t>
      </w:r>
      <w:r w:rsidR="00861E02" w:rsidRPr="00861E02">
        <w:rPr>
          <w:rFonts w:cstheme="minorHAnsi"/>
          <w:i/>
          <w:iCs/>
          <w:sz w:val="22"/>
          <w:szCs w:val="22"/>
        </w:rPr>
        <w:t>“Greater love hath no man than this, that a man lay down his life for his friends.”</w:t>
      </w:r>
    </w:p>
    <w:p w14:paraId="4BB3CBC4" w14:textId="5E961B5F" w:rsidR="008868F6" w:rsidRPr="008868F6" w:rsidRDefault="008868F6" w:rsidP="00C35398">
      <w:pPr>
        <w:numPr>
          <w:ilvl w:val="0"/>
          <w:numId w:val="15"/>
        </w:numPr>
        <w:ind w:right="90"/>
        <w:rPr>
          <w:rFonts w:cstheme="minorHAnsi"/>
          <w:sz w:val="22"/>
          <w:szCs w:val="22"/>
        </w:rPr>
      </w:pPr>
      <w:r w:rsidRPr="008868F6">
        <w:rPr>
          <w:rFonts w:cstheme="minorHAnsi"/>
          <w:sz w:val="22"/>
          <w:szCs w:val="22"/>
        </w:rPr>
        <w:t xml:space="preserve">The sacrificial nature of </w:t>
      </w:r>
      <w:r w:rsidR="00707418" w:rsidRPr="00707418">
        <w:rPr>
          <w:rFonts w:cstheme="minorHAnsi"/>
          <w:sz w:val="22"/>
          <w:szCs w:val="22"/>
        </w:rPr>
        <w:t>the Kohathites labor</w:t>
      </w:r>
      <w:r w:rsidRPr="008868F6">
        <w:rPr>
          <w:rFonts w:cstheme="minorHAnsi"/>
          <w:sz w:val="22"/>
          <w:szCs w:val="22"/>
        </w:rPr>
        <w:t xml:space="preserve"> relates it to the Christian's call to bear the burden of sharing the Gospel.</w:t>
      </w:r>
      <w:r w:rsidR="00707418" w:rsidRPr="00707418">
        <w:rPr>
          <w:rFonts w:cstheme="minorHAnsi"/>
          <w:sz w:val="22"/>
          <w:szCs w:val="22"/>
        </w:rPr>
        <w:t xml:space="preserve"> </w:t>
      </w:r>
      <w:r w:rsidRPr="008868F6">
        <w:rPr>
          <w:rFonts w:cstheme="minorHAnsi"/>
          <w:sz w:val="22"/>
          <w:szCs w:val="22"/>
        </w:rPr>
        <w:t xml:space="preserve">The Kohathites' willingness to risk everything for God's presence serves as an inspiring example of </w:t>
      </w:r>
      <w:r w:rsidRPr="008868F6">
        <w:rPr>
          <w:rFonts w:cstheme="minorHAnsi"/>
          <w:b/>
          <w:bCs/>
          <w:sz w:val="22"/>
          <w:szCs w:val="22"/>
        </w:rPr>
        <w:t>selfless service and dedication to God's work as a true "Labor of Love."</w:t>
      </w:r>
    </w:p>
    <w:p w14:paraId="765E57A7" w14:textId="77777777" w:rsidR="00861E02" w:rsidRPr="00861E02" w:rsidRDefault="00861E02" w:rsidP="00861E02">
      <w:pPr>
        <w:ind w:right="90"/>
        <w:rPr>
          <w:rFonts w:cstheme="minorHAnsi"/>
          <w:sz w:val="22"/>
          <w:szCs w:val="22"/>
        </w:rPr>
      </w:pPr>
    </w:p>
    <w:p w14:paraId="3396D06A" w14:textId="5C790DAF" w:rsidR="008868F6" w:rsidRDefault="006438A8" w:rsidP="006438A8">
      <w:pPr>
        <w:ind w:right="90"/>
        <w:rPr>
          <w:rFonts w:cstheme="minorHAnsi"/>
          <w:sz w:val="22"/>
          <w:szCs w:val="22"/>
        </w:rPr>
      </w:pPr>
      <w:r w:rsidRPr="00707418">
        <w:rPr>
          <w:rFonts w:cstheme="minorHAnsi"/>
          <w:b/>
          <w:bCs/>
          <w:noProof/>
          <w:sz w:val="22"/>
          <w:szCs w:val="22"/>
        </w:rPr>
        <mc:AlternateContent>
          <mc:Choice Requires="wps">
            <w:drawing>
              <wp:anchor distT="0" distB="0" distL="114300" distR="114300" simplePos="0" relativeHeight="251659264" behindDoc="0" locked="0" layoutInCell="1" allowOverlap="1" wp14:anchorId="76A13E0E" wp14:editId="154078E8">
                <wp:simplePos x="0" y="0"/>
                <wp:positionH relativeFrom="column">
                  <wp:posOffset>4767580</wp:posOffset>
                </wp:positionH>
                <wp:positionV relativeFrom="paragraph">
                  <wp:posOffset>452120</wp:posOffset>
                </wp:positionV>
                <wp:extent cx="2126615" cy="3312160"/>
                <wp:effectExtent l="0" t="0" r="6985" b="15240"/>
                <wp:wrapSquare wrapText="bothSides"/>
                <wp:docPr id="137853574" name="Text Box 1"/>
                <wp:cNvGraphicFramePr/>
                <a:graphic xmlns:a="http://schemas.openxmlformats.org/drawingml/2006/main">
                  <a:graphicData uri="http://schemas.microsoft.com/office/word/2010/wordprocessingShape">
                    <wps:wsp>
                      <wps:cNvSpPr txBox="1"/>
                      <wps:spPr>
                        <a:xfrm>
                          <a:off x="0" y="0"/>
                          <a:ext cx="2126615" cy="3312160"/>
                        </a:xfrm>
                        <a:prstGeom prst="rect">
                          <a:avLst/>
                        </a:prstGeom>
                        <a:noFill/>
                        <a:ln w="6350">
                          <a:solidFill>
                            <a:prstClr val="black"/>
                          </a:solidFill>
                        </a:ln>
                      </wps:spPr>
                      <wps:txbx>
                        <w:txbxContent>
                          <w:p w14:paraId="7A0A4556" w14:textId="159F7635" w:rsidR="00630ACC" w:rsidRDefault="00630ACC" w:rsidP="006F5F95">
                            <w:pPr>
                              <w:ind w:right="90"/>
                              <w:jc w:val="center"/>
                              <w:rPr>
                                <w:rFonts w:cstheme="minorHAnsi"/>
                                <w:b/>
                                <w:bCs/>
                                <w:sz w:val="22"/>
                                <w:szCs w:val="22"/>
                                <w:highlight w:val="yellow"/>
                              </w:rPr>
                            </w:pPr>
                            <w:r>
                              <w:rPr>
                                <w:rFonts w:cstheme="minorHAnsi"/>
                                <w:b/>
                                <w:bCs/>
                                <w:sz w:val="22"/>
                                <w:szCs w:val="22"/>
                                <w:highlight w:val="yellow"/>
                              </w:rPr>
                              <w:t>Biblical Cross -References Used</w:t>
                            </w:r>
                          </w:p>
                          <w:p w14:paraId="23332F9B" w14:textId="00613B64" w:rsidR="008337F0" w:rsidRDefault="008337F0" w:rsidP="00EB2EB4">
                            <w:pPr>
                              <w:ind w:right="90"/>
                              <w:jc w:val="center"/>
                              <w:rPr>
                                <w:rFonts w:cstheme="minorHAnsi"/>
                                <w:bCs/>
                                <w:sz w:val="22"/>
                                <w:szCs w:val="22"/>
                              </w:rPr>
                            </w:pPr>
                            <w:r w:rsidRPr="008337F0">
                              <w:rPr>
                                <w:rFonts w:cstheme="minorHAnsi"/>
                                <w:bCs/>
                                <w:sz w:val="22"/>
                                <w:szCs w:val="22"/>
                              </w:rPr>
                              <w:t>Galatians 6:7-8</w:t>
                            </w:r>
                          </w:p>
                          <w:p w14:paraId="28467266" w14:textId="75442228" w:rsidR="008337F0" w:rsidRDefault="008337F0" w:rsidP="00EB2EB4">
                            <w:pPr>
                              <w:ind w:right="90"/>
                              <w:jc w:val="center"/>
                              <w:rPr>
                                <w:rFonts w:cstheme="minorHAnsi"/>
                                <w:bCs/>
                                <w:sz w:val="22"/>
                                <w:szCs w:val="22"/>
                              </w:rPr>
                            </w:pPr>
                            <w:r w:rsidRPr="008337F0">
                              <w:rPr>
                                <w:rFonts w:cstheme="minorHAnsi"/>
                                <w:bCs/>
                                <w:sz w:val="22"/>
                                <w:szCs w:val="22"/>
                              </w:rPr>
                              <w:t>Matthew 6:21</w:t>
                            </w:r>
                          </w:p>
                          <w:p w14:paraId="7003A350" w14:textId="51FE4894" w:rsidR="00EB2EB4" w:rsidRDefault="00EB2EB4" w:rsidP="00EB2EB4">
                            <w:pPr>
                              <w:ind w:right="90"/>
                              <w:jc w:val="center"/>
                              <w:rPr>
                                <w:rFonts w:cstheme="minorHAnsi"/>
                                <w:bCs/>
                                <w:sz w:val="22"/>
                                <w:szCs w:val="22"/>
                              </w:rPr>
                            </w:pPr>
                            <w:r w:rsidRPr="00EB2EB4">
                              <w:rPr>
                                <w:rFonts w:cstheme="minorHAnsi"/>
                                <w:bCs/>
                                <w:sz w:val="22"/>
                                <w:szCs w:val="22"/>
                              </w:rPr>
                              <w:t>Joshua 21:20-26</w:t>
                            </w:r>
                          </w:p>
                          <w:p w14:paraId="46AEF6E2" w14:textId="1D144BC8" w:rsidR="00EB2EB4" w:rsidRDefault="00EB2EB4" w:rsidP="00EB2EB4">
                            <w:pPr>
                              <w:ind w:right="90"/>
                              <w:jc w:val="center"/>
                              <w:rPr>
                                <w:rFonts w:cstheme="minorHAnsi"/>
                                <w:bCs/>
                                <w:sz w:val="22"/>
                                <w:szCs w:val="22"/>
                              </w:rPr>
                            </w:pPr>
                            <w:r w:rsidRPr="00EB2EB4">
                              <w:rPr>
                                <w:rFonts w:cstheme="minorHAnsi"/>
                                <w:bCs/>
                                <w:sz w:val="22"/>
                                <w:szCs w:val="22"/>
                              </w:rPr>
                              <w:t>Numbers 3:19</w:t>
                            </w:r>
                          </w:p>
                          <w:p w14:paraId="655402E1" w14:textId="18F5B6A4" w:rsidR="00EB2EB4" w:rsidRDefault="00EB2EB4" w:rsidP="00EB2EB4">
                            <w:pPr>
                              <w:ind w:right="90"/>
                              <w:jc w:val="center"/>
                              <w:rPr>
                                <w:rFonts w:cstheme="minorHAnsi"/>
                                <w:bCs/>
                                <w:sz w:val="22"/>
                                <w:szCs w:val="22"/>
                              </w:rPr>
                            </w:pPr>
                            <w:r w:rsidRPr="00EB2EB4">
                              <w:rPr>
                                <w:rFonts w:cstheme="minorHAnsi"/>
                                <w:bCs/>
                                <w:sz w:val="22"/>
                                <w:szCs w:val="22"/>
                              </w:rPr>
                              <w:t>1 Chronicles 23:14-17</w:t>
                            </w:r>
                          </w:p>
                          <w:p w14:paraId="12420218" w14:textId="258A04B0" w:rsidR="00EB2EB4" w:rsidRDefault="00EB2EB4" w:rsidP="00EB2EB4">
                            <w:pPr>
                              <w:ind w:right="90"/>
                              <w:jc w:val="center"/>
                              <w:rPr>
                                <w:rFonts w:cstheme="minorHAnsi"/>
                                <w:bCs/>
                                <w:sz w:val="22"/>
                                <w:szCs w:val="22"/>
                              </w:rPr>
                            </w:pPr>
                            <w:r w:rsidRPr="00EB2EB4">
                              <w:rPr>
                                <w:rFonts w:cstheme="minorHAnsi"/>
                                <w:bCs/>
                                <w:sz w:val="22"/>
                                <w:szCs w:val="22"/>
                              </w:rPr>
                              <w:t>Numbers 3:27</w:t>
                            </w:r>
                          </w:p>
                          <w:p w14:paraId="470A52CF" w14:textId="05C3DEB1" w:rsidR="00EB2EB4" w:rsidRDefault="00EB2EB4" w:rsidP="00EB2EB4">
                            <w:pPr>
                              <w:ind w:right="90"/>
                              <w:jc w:val="center"/>
                              <w:rPr>
                                <w:rFonts w:cstheme="minorHAnsi"/>
                                <w:bCs/>
                                <w:sz w:val="22"/>
                                <w:szCs w:val="22"/>
                              </w:rPr>
                            </w:pPr>
                            <w:r w:rsidRPr="00EB2EB4">
                              <w:rPr>
                                <w:rFonts w:cstheme="minorHAnsi"/>
                                <w:bCs/>
                                <w:sz w:val="22"/>
                                <w:szCs w:val="22"/>
                              </w:rPr>
                              <w:t>Numbers 3:30</w:t>
                            </w:r>
                          </w:p>
                          <w:p w14:paraId="43966DDE" w14:textId="06A84711" w:rsidR="00EB2EB4" w:rsidRDefault="00EB2EB4" w:rsidP="00EB2EB4">
                            <w:pPr>
                              <w:ind w:right="90"/>
                              <w:jc w:val="center"/>
                              <w:rPr>
                                <w:rFonts w:cstheme="minorHAnsi"/>
                                <w:bCs/>
                                <w:sz w:val="22"/>
                                <w:szCs w:val="22"/>
                              </w:rPr>
                            </w:pPr>
                            <w:r w:rsidRPr="00EB2EB4">
                              <w:rPr>
                                <w:rFonts w:cstheme="minorHAnsi"/>
                                <w:bCs/>
                                <w:sz w:val="22"/>
                                <w:szCs w:val="22"/>
                              </w:rPr>
                              <w:t>Colossians 3:22-25</w:t>
                            </w:r>
                          </w:p>
                          <w:p w14:paraId="5553838F" w14:textId="6FD158E0" w:rsidR="008868F6" w:rsidRDefault="008868F6" w:rsidP="00EB2EB4">
                            <w:pPr>
                              <w:ind w:right="90"/>
                              <w:jc w:val="center"/>
                              <w:rPr>
                                <w:rFonts w:cstheme="minorHAnsi"/>
                                <w:bCs/>
                                <w:sz w:val="22"/>
                                <w:szCs w:val="22"/>
                              </w:rPr>
                            </w:pPr>
                            <w:r w:rsidRPr="008868F6">
                              <w:rPr>
                                <w:rFonts w:cstheme="minorHAnsi"/>
                                <w:bCs/>
                                <w:sz w:val="22"/>
                                <w:szCs w:val="22"/>
                              </w:rPr>
                              <w:t>1 Corinthians 13:1-8</w:t>
                            </w:r>
                          </w:p>
                          <w:p w14:paraId="62EDAFDB" w14:textId="3C035234" w:rsidR="008868F6" w:rsidRDefault="008868F6" w:rsidP="00EB2EB4">
                            <w:pPr>
                              <w:ind w:right="90"/>
                              <w:jc w:val="center"/>
                              <w:rPr>
                                <w:rFonts w:cstheme="minorHAnsi"/>
                                <w:bCs/>
                                <w:sz w:val="22"/>
                                <w:szCs w:val="22"/>
                              </w:rPr>
                            </w:pPr>
                            <w:r w:rsidRPr="008868F6">
                              <w:rPr>
                                <w:rFonts w:cstheme="minorHAnsi"/>
                                <w:bCs/>
                                <w:sz w:val="22"/>
                                <w:szCs w:val="22"/>
                              </w:rPr>
                              <w:t>Matthew 6:1-6</w:t>
                            </w:r>
                          </w:p>
                          <w:p w14:paraId="62E4EE07" w14:textId="06E633C1" w:rsidR="006438A8" w:rsidRDefault="006438A8" w:rsidP="00EB2EB4">
                            <w:pPr>
                              <w:ind w:right="90"/>
                              <w:jc w:val="center"/>
                              <w:rPr>
                                <w:rFonts w:cstheme="minorHAnsi"/>
                                <w:bCs/>
                                <w:sz w:val="22"/>
                                <w:szCs w:val="22"/>
                              </w:rPr>
                            </w:pPr>
                            <w:r>
                              <w:rPr>
                                <w:rFonts w:cstheme="minorHAnsi"/>
                                <w:bCs/>
                                <w:sz w:val="22"/>
                                <w:szCs w:val="22"/>
                              </w:rPr>
                              <w:t>Numbers 4:15</w:t>
                            </w:r>
                          </w:p>
                          <w:p w14:paraId="13947145" w14:textId="63E5C7CF" w:rsidR="006438A8" w:rsidRDefault="006438A8" w:rsidP="00EB2EB4">
                            <w:pPr>
                              <w:ind w:right="90"/>
                              <w:jc w:val="center"/>
                              <w:rPr>
                                <w:rFonts w:cstheme="minorHAnsi"/>
                                <w:bCs/>
                                <w:sz w:val="22"/>
                                <w:szCs w:val="22"/>
                              </w:rPr>
                            </w:pPr>
                            <w:r>
                              <w:rPr>
                                <w:rFonts w:cstheme="minorHAnsi"/>
                                <w:bCs/>
                                <w:sz w:val="22"/>
                                <w:szCs w:val="22"/>
                              </w:rPr>
                              <w:t>Numbers 7:9</w:t>
                            </w:r>
                          </w:p>
                          <w:p w14:paraId="2D3EBF2A" w14:textId="562C3565" w:rsidR="006438A8" w:rsidRDefault="006438A8" w:rsidP="00EB2EB4">
                            <w:pPr>
                              <w:ind w:right="90"/>
                              <w:jc w:val="center"/>
                              <w:rPr>
                                <w:rFonts w:cstheme="minorHAnsi"/>
                                <w:bCs/>
                                <w:sz w:val="22"/>
                                <w:szCs w:val="22"/>
                              </w:rPr>
                            </w:pPr>
                            <w:r>
                              <w:rPr>
                                <w:rFonts w:cstheme="minorHAnsi"/>
                                <w:bCs/>
                                <w:sz w:val="22"/>
                                <w:szCs w:val="22"/>
                              </w:rPr>
                              <w:t>Numbers 4:19-20</w:t>
                            </w:r>
                          </w:p>
                          <w:p w14:paraId="7395B00C" w14:textId="0ACFCCCA" w:rsidR="006438A8" w:rsidRDefault="006438A8" w:rsidP="00EB2EB4">
                            <w:pPr>
                              <w:ind w:right="90"/>
                              <w:jc w:val="center"/>
                              <w:rPr>
                                <w:rFonts w:cstheme="minorHAnsi"/>
                                <w:bCs/>
                                <w:sz w:val="22"/>
                                <w:szCs w:val="22"/>
                              </w:rPr>
                            </w:pPr>
                            <w:r>
                              <w:rPr>
                                <w:rFonts w:cstheme="minorHAnsi"/>
                                <w:bCs/>
                                <w:sz w:val="22"/>
                                <w:szCs w:val="22"/>
                              </w:rPr>
                              <w:t>John 15:13</w:t>
                            </w:r>
                          </w:p>
                          <w:p w14:paraId="716E940F" w14:textId="37C654FE" w:rsidR="006438A8" w:rsidRDefault="006438A8" w:rsidP="00EB2EB4">
                            <w:pPr>
                              <w:ind w:right="90"/>
                              <w:jc w:val="center"/>
                              <w:rPr>
                                <w:rFonts w:cstheme="minorHAnsi"/>
                                <w:bCs/>
                                <w:sz w:val="22"/>
                                <w:szCs w:val="22"/>
                              </w:rPr>
                            </w:pPr>
                            <w:r>
                              <w:rPr>
                                <w:rFonts w:cstheme="minorHAnsi"/>
                                <w:bCs/>
                                <w:sz w:val="22"/>
                                <w:szCs w:val="22"/>
                              </w:rPr>
                              <w:t>Luke 9:23-24</w:t>
                            </w:r>
                          </w:p>
                          <w:p w14:paraId="56F272D6" w14:textId="49261C0B" w:rsidR="006438A8" w:rsidRDefault="006438A8" w:rsidP="00EB2EB4">
                            <w:pPr>
                              <w:ind w:right="90"/>
                              <w:jc w:val="center"/>
                              <w:rPr>
                                <w:rFonts w:cstheme="minorHAnsi"/>
                                <w:bCs/>
                                <w:sz w:val="22"/>
                                <w:szCs w:val="22"/>
                              </w:rPr>
                            </w:pPr>
                            <w:r w:rsidRPr="006438A8">
                              <w:rPr>
                                <w:rFonts w:cstheme="minorHAnsi"/>
                                <w:bCs/>
                                <w:sz w:val="22"/>
                                <w:szCs w:val="22"/>
                              </w:rPr>
                              <w:t>2 Timothy 3:12-13</w:t>
                            </w:r>
                          </w:p>
                          <w:p w14:paraId="56540224" w14:textId="2479A636" w:rsidR="00A15D16" w:rsidRDefault="00A15D16" w:rsidP="00EB2EB4">
                            <w:pPr>
                              <w:ind w:right="90"/>
                              <w:jc w:val="center"/>
                              <w:rPr>
                                <w:rFonts w:cstheme="minorHAnsi"/>
                                <w:bCs/>
                                <w:sz w:val="22"/>
                                <w:szCs w:val="22"/>
                              </w:rPr>
                            </w:pPr>
                            <w:r>
                              <w:rPr>
                                <w:rFonts w:cstheme="minorHAnsi"/>
                                <w:bCs/>
                                <w:sz w:val="22"/>
                                <w:szCs w:val="22"/>
                              </w:rPr>
                              <w:t>Numbers 7:9</w:t>
                            </w:r>
                          </w:p>
                          <w:p w14:paraId="76CA1D2B" w14:textId="77777777" w:rsidR="006438A8" w:rsidRDefault="006438A8" w:rsidP="00EB2EB4">
                            <w:pPr>
                              <w:ind w:right="90"/>
                              <w:jc w:val="center"/>
                              <w:rPr>
                                <w:rFonts w:cstheme="minorHAnsi"/>
                                <w:bCs/>
                                <w:sz w:val="22"/>
                                <w:szCs w:val="22"/>
                              </w:rPr>
                            </w:pPr>
                          </w:p>
                          <w:p w14:paraId="47030439" w14:textId="77777777" w:rsidR="00EB2EB4" w:rsidRPr="00EB2EB4" w:rsidRDefault="00EB2EB4" w:rsidP="00EB2EB4">
                            <w:pPr>
                              <w:ind w:right="90"/>
                              <w:jc w:val="center"/>
                              <w:rPr>
                                <w:rFonts w:cstheme="minorHAnsi"/>
                                <w:bCs/>
                                <w:sz w:val="22"/>
                                <w:szCs w:val="22"/>
                              </w:rPr>
                            </w:pPr>
                          </w:p>
                          <w:p w14:paraId="7712FF91" w14:textId="77777777" w:rsidR="00630ACC" w:rsidRDefault="00630ACC" w:rsidP="00361AFF">
                            <w:pPr>
                              <w:ind w:left="360" w:right="90"/>
                              <w:rPr>
                                <w:rFonts w:cstheme="minorHAnsi"/>
                                <w:b/>
                                <w:bCs/>
                                <w:sz w:val="22"/>
                                <w:szCs w:val="22"/>
                                <w:highlight w:val="yellow"/>
                              </w:rPr>
                            </w:pPr>
                          </w:p>
                          <w:p w14:paraId="2EE367EB" w14:textId="77777777" w:rsidR="00630ACC" w:rsidRDefault="00630ACC" w:rsidP="00361AFF">
                            <w:pPr>
                              <w:ind w:left="360" w:right="90"/>
                              <w:rPr>
                                <w:rFonts w:cstheme="minorHAnsi"/>
                                <w:b/>
                                <w:bCs/>
                                <w:sz w:val="22"/>
                                <w:szCs w:val="22"/>
                                <w:highlight w:val="yellow"/>
                              </w:rPr>
                            </w:pPr>
                          </w:p>
                          <w:p w14:paraId="65168127" w14:textId="77777777" w:rsidR="00630ACC" w:rsidRPr="00F94C8D" w:rsidRDefault="00630ACC" w:rsidP="00F94C8D">
                            <w:pPr>
                              <w:ind w:left="360" w:right="90"/>
                              <w:rPr>
                                <w:rFonts w:cstheme="minorHAnsi"/>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13E0E" id="_x0000_t202" coordsize="21600,21600" o:spt="202" path="m,l,21600r21600,l21600,xe">
                <v:stroke joinstyle="miter"/>
                <v:path gradientshapeok="t" o:connecttype="rect"/>
              </v:shapetype>
              <v:shape id="Text Box 1" o:spid="_x0000_s1026" type="#_x0000_t202" style="position:absolute;margin-left:375.4pt;margin-top:35.6pt;width:167.45pt;height:26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" filled="f" strokeweight=".5pt">
                <v:textbox>
                  <w:txbxContent>
                    <w:p w14:paraId="7A0A4556" w14:textId="159F7635" w:rsidR="00630ACC" w:rsidRDefault="00630ACC" w:rsidP="006F5F95">
                      <w:pPr>
                        <w:ind w:right="90"/>
                        <w:jc w:val="center"/>
                        <w:rPr>
                          <w:rFonts w:cstheme="minorHAnsi"/>
                          <w:b/>
                          <w:bCs/>
                          <w:sz w:val="22"/>
                          <w:szCs w:val="22"/>
                          <w:highlight w:val="yellow"/>
                        </w:rPr>
                      </w:pPr>
                      <w:r>
                        <w:rPr>
                          <w:rFonts w:cstheme="minorHAnsi"/>
                          <w:b/>
                          <w:bCs/>
                          <w:sz w:val="22"/>
                          <w:szCs w:val="22"/>
                          <w:highlight w:val="yellow"/>
                        </w:rPr>
                        <w:t>Biblical Cross -References Used</w:t>
                      </w:r>
                    </w:p>
                    <w:p w14:paraId="23332F9B" w14:textId="00613B64" w:rsidR="008337F0" w:rsidRDefault="008337F0" w:rsidP="00EB2EB4">
                      <w:pPr>
                        <w:ind w:right="90"/>
                        <w:jc w:val="center"/>
                        <w:rPr>
                          <w:rFonts w:cstheme="minorHAnsi"/>
                          <w:bCs/>
                          <w:sz w:val="22"/>
                          <w:szCs w:val="22"/>
                        </w:rPr>
                      </w:pPr>
                      <w:r w:rsidRPr="008337F0">
                        <w:rPr>
                          <w:rFonts w:cstheme="minorHAnsi"/>
                          <w:bCs/>
                          <w:sz w:val="22"/>
                          <w:szCs w:val="22"/>
                        </w:rPr>
                        <w:t>Galatians 6:7-8</w:t>
                      </w:r>
                    </w:p>
                    <w:p w14:paraId="28467266" w14:textId="75442228" w:rsidR="008337F0" w:rsidRDefault="008337F0" w:rsidP="00EB2EB4">
                      <w:pPr>
                        <w:ind w:right="90"/>
                        <w:jc w:val="center"/>
                        <w:rPr>
                          <w:rFonts w:cstheme="minorHAnsi"/>
                          <w:bCs/>
                          <w:sz w:val="22"/>
                          <w:szCs w:val="22"/>
                        </w:rPr>
                      </w:pPr>
                      <w:r w:rsidRPr="008337F0">
                        <w:rPr>
                          <w:rFonts w:cstheme="minorHAnsi"/>
                          <w:bCs/>
                          <w:sz w:val="22"/>
                          <w:szCs w:val="22"/>
                        </w:rPr>
                        <w:t>Matthew 6:21</w:t>
                      </w:r>
                    </w:p>
                    <w:p w14:paraId="7003A350" w14:textId="51FE4894" w:rsidR="00EB2EB4" w:rsidRDefault="00EB2EB4" w:rsidP="00EB2EB4">
                      <w:pPr>
                        <w:ind w:right="90"/>
                        <w:jc w:val="center"/>
                        <w:rPr>
                          <w:rFonts w:cstheme="minorHAnsi"/>
                          <w:bCs/>
                          <w:sz w:val="22"/>
                          <w:szCs w:val="22"/>
                        </w:rPr>
                      </w:pPr>
                      <w:r w:rsidRPr="00EB2EB4">
                        <w:rPr>
                          <w:rFonts w:cstheme="minorHAnsi"/>
                          <w:bCs/>
                          <w:sz w:val="22"/>
                          <w:szCs w:val="22"/>
                        </w:rPr>
                        <w:t>Joshua 21:20-26</w:t>
                      </w:r>
                    </w:p>
                    <w:p w14:paraId="46AEF6E2" w14:textId="1D144BC8" w:rsidR="00EB2EB4" w:rsidRDefault="00EB2EB4" w:rsidP="00EB2EB4">
                      <w:pPr>
                        <w:ind w:right="90"/>
                        <w:jc w:val="center"/>
                        <w:rPr>
                          <w:rFonts w:cstheme="minorHAnsi"/>
                          <w:bCs/>
                          <w:sz w:val="22"/>
                          <w:szCs w:val="22"/>
                        </w:rPr>
                      </w:pPr>
                      <w:r w:rsidRPr="00EB2EB4">
                        <w:rPr>
                          <w:rFonts w:cstheme="minorHAnsi"/>
                          <w:bCs/>
                          <w:sz w:val="22"/>
                          <w:szCs w:val="22"/>
                        </w:rPr>
                        <w:t>Numbers 3:19</w:t>
                      </w:r>
                    </w:p>
                    <w:p w14:paraId="655402E1" w14:textId="18F5B6A4" w:rsidR="00EB2EB4" w:rsidRDefault="00EB2EB4" w:rsidP="00EB2EB4">
                      <w:pPr>
                        <w:ind w:right="90"/>
                        <w:jc w:val="center"/>
                        <w:rPr>
                          <w:rFonts w:cstheme="minorHAnsi"/>
                          <w:bCs/>
                          <w:sz w:val="22"/>
                          <w:szCs w:val="22"/>
                        </w:rPr>
                      </w:pPr>
                      <w:r w:rsidRPr="00EB2EB4">
                        <w:rPr>
                          <w:rFonts w:cstheme="minorHAnsi"/>
                          <w:bCs/>
                          <w:sz w:val="22"/>
                          <w:szCs w:val="22"/>
                        </w:rPr>
                        <w:t>1 Chronicles 23:14-17</w:t>
                      </w:r>
                    </w:p>
                    <w:p w14:paraId="12420218" w14:textId="258A04B0" w:rsidR="00EB2EB4" w:rsidRDefault="00EB2EB4" w:rsidP="00EB2EB4">
                      <w:pPr>
                        <w:ind w:right="90"/>
                        <w:jc w:val="center"/>
                        <w:rPr>
                          <w:rFonts w:cstheme="minorHAnsi"/>
                          <w:bCs/>
                          <w:sz w:val="22"/>
                          <w:szCs w:val="22"/>
                        </w:rPr>
                      </w:pPr>
                      <w:r w:rsidRPr="00EB2EB4">
                        <w:rPr>
                          <w:rFonts w:cstheme="minorHAnsi"/>
                          <w:bCs/>
                          <w:sz w:val="22"/>
                          <w:szCs w:val="22"/>
                        </w:rPr>
                        <w:t>Numbers 3:27</w:t>
                      </w:r>
                    </w:p>
                    <w:p w14:paraId="470A52CF" w14:textId="05C3DEB1" w:rsidR="00EB2EB4" w:rsidRDefault="00EB2EB4" w:rsidP="00EB2EB4">
                      <w:pPr>
                        <w:ind w:right="90"/>
                        <w:jc w:val="center"/>
                        <w:rPr>
                          <w:rFonts w:cstheme="minorHAnsi"/>
                          <w:bCs/>
                          <w:sz w:val="22"/>
                          <w:szCs w:val="22"/>
                        </w:rPr>
                      </w:pPr>
                      <w:r w:rsidRPr="00EB2EB4">
                        <w:rPr>
                          <w:rFonts w:cstheme="minorHAnsi"/>
                          <w:bCs/>
                          <w:sz w:val="22"/>
                          <w:szCs w:val="22"/>
                        </w:rPr>
                        <w:t>Numbers 3:30</w:t>
                      </w:r>
                    </w:p>
                    <w:p w14:paraId="43966DDE" w14:textId="06A84711" w:rsidR="00EB2EB4" w:rsidRDefault="00EB2EB4" w:rsidP="00EB2EB4">
                      <w:pPr>
                        <w:ind w:right="90"/>
                        <w:jc w:val="center"/>
                        <w:rPr>
                          <w:rFonts w:cstheme="minorHAnsi"/>
                          <w:bCs/>
                          <w:sz w:val="22"/>
                          <w:szCs w:val="22"/>
                        </w:rPr>
                      </w:pPr>
                      <w:r w:rsidRPr="00EB2EB4">
                        <w:rPr>
                          <w:rFonts w:cstheme="minorHAnsi"/>
                          <w:bCs/>
                          <w:sz w:val="22"/>
                          <w:szCs w:val="22"/>
                        </w:rPr>
                        <w:t>Colossians 3:22-25</w:t>
                      </w:r>
                    </w:p>
                    <w:p w14:paraId="5553838F" w14:textId="6FD158E0" w:rsidR="008868F6" w:rsidRDefault="008868F6" w:rsidP="00EB2EB4">
                      <w:pPr>
                        <w:ind w:right="90"/>
                        <w:jc w:val="center"/>
                        <w:rPr>
                          <w:rFonts w:cstheme="minorHAnsi"/>
                          <w:bCs/>
                          <w:sz w:val="22"/>
                          <w:szCs w:val="22"/>
                        </w:rPr>
                      </w:pPr>
                      <w:r w:rsidRPr="008868F6">
                        <w:rPr>
                          <w:rFonts w:cstheme="minorHAnsi"/>
                          <w:bCs/>
                          <w:sz w:val="22"/>
                          <w:szCs w:val="22"/>
                        </w:rPr>
                        <w:t>1 Corinthians 13:1-8</w:t>
                      </w:r>
                    </w:p>
                    <w:p w14:paraId="62EDAFDB" w14:textId="3C035234" w:rsidR="008868F6" w:rsidRDefault="008868F6" w:rsidP="00EB2EB4">
                      <w:pPr>
                        <w:ind w:right="90"/>
                        <w:jc w:val="center"/>
                        <w:rPr>
                          <w:rFonts w:cstheme="minorHAnsi"/>
                          <w:bCs/>
                          <w:sz w:val="22"/>
                          <w:szCs w:val="22"/>
                        </w:rPr>
                      </w:pPr>
                      <w:r w:rsidRPr="008868F6">
                        <w:rPr>
                          <w:rFonts w:cstheme="minorHAnsi"/>
                          <w:bCs/>
                          <w:sz w:val="22"/>
                          <w:szCs w:val="22"/>
                        </w:rPr>
                        <w:t>Matthew 6:1-6</w:t>
                      </w:r>
                    </w:p>
                    <w:p w14:paraId="62E4EE07" w14:textId="06E633C1" w:rsidR="006438A8" w:rsidRDefault="006438A8" w:rsidP="00EB2EB4">
                      <w:pPr>
                        <w:ind w:right="90"/>
                        <w:jc w:val="center"/>
                        <w:rPr>
                          <w:rFonts w:cstheme="minorHAnsi"/>
                          <w:bCs/>
                          <w:sz w:val="22"/>
                          <w:szCs w:val="22"/>
                        </w:rPr>
                      </w:pPr>
                      <w:r>
                        <w:rPr>
                          <w:rFonts w:cstheme="minorHAnsi"/>
                          <w:bCs/>
                          <w:sz w:val="22"/>
                          <w:szCs w:val="22"/>
                        </w:rPr>
                        <w:t>Numbers 4:15</w:t>
                      </w:r>
                    </w:p>
                    <w:p w14:paraId="13947145" w14:textId="63E5C7CF" w:rsidR="006438A8" w:rsidRDefault="006438A8" w:rsidP="00EB2EB4">
                      <w:pPr>
                        <w:ind w:right="90"/>
                        <w:jc w:val="center"/>
                        <w:rPr>
                          <w:rFonts w:cstheme="minorHAnsi"/>
                          <w:bCs/>
                          <w:sz w:val="22"/>
                          <w:szCs w:val="22"/>
                        </w:rPr>
                      </w:pPr>
                      <w:r>
                        <w:rPr>
                          <w:rFonts w:cstheme="minorHAnsi"/>
                          <w:bCs/>
                          <w:sz w:val="22"/>
                          <w:szCs w:val="22"/>
                        </w:rPr>
                        <w:t>Numbers 7:9</w:t>
                      </w:r>
                    </w:p>
                    <w:p w14:paraId="2D3EBF2A" w14:textId="562C3565" w:rsidR="006438A8" w:rsidRDefault="006438A8" w:rsidP="00EB2EB4">
                      <w:pPr>
                        <w:ind w:right="90"/>
                        <w:jc w:val="center"/>
                        <w:rPr>
                          <w:rFonts w:cstheme="minorHAnsi"/>
                          <w:bCs/>
                          <w:sz w:val="22"/>
                          <w:szCs w:val="22"/>
                        </w:rPr>
                      </w:pPr>
                      <w:r>
                        <w:rPr>
                          <w:rFonts w:cstheme="minorHAnsi"/>
                          <w:bCs/>
                          <w:sz w:val="22"/>
                          <w:szCs w:val="22"/>
                        </w:rPr>
                        <w:t>Numbers 4:19-20</w:t>
                      </w:r>
                    </w:p>
                    <w:p w14:paraId="7395B00C" w14:textId="0ACFCCCA" w:rsidR="006438A8" w:rsidRDefault="006438A8" w:rsidP="00EB2EB4">
                      <w:pPr>
                        <w:ind w:right="90"/>
                        <w:jc w:val="center"/>
                        <w:rPr>
                          <w:rFonts w:cstheme="minorHAnsi"/>
                          <w:bCs/>
                          <w:sz w:val="22"/>
                          <w:szCs w:val="22"/>
                        </w:rPr>
                      </w:pPr>
                      <w:r>
                        <w:rPr>
                          <w:rFonts w:cstheme="minorHAnsi"/>
                          <w:bCs/>
                          <w:sz w:val="22"/>
                          <w:szCs w:val="22"/>
                        </w:rPr>
                        <w:t>John 15:13</w:t>
                      </w:r>
                    </w:p>
                    <w:p w14:paraId="716E940F" w14:textId="37C654FE" w:rsidR="006438A8" w:rsidRDefault="006438A8" w:rsidP="00EB2EB4">
                      <w:pPr>
                        <w:ind w:right="90"/>
                        <w:jc w:val="center"/>
                        <w:rPr>
                          <w:rFonts w:cstheme="minorHAnsi"/>
                          <w:bCs/>
                          <w:sz w:val="22"/>
                          <w:szCs w:val="22"/>
                        </w:rPr>
                      </w:pPr>
                      <w:r>
                        <w:rPr>
                          <w:rFonts w:cstheme="minorHAnsi"/>
                          <w:bCs/>
                          <w:sz w:val="22"/>
                          <w:szCs w:val="22"/>
                        </w:rPr>
                        <w:t>Luke 9:23-24</w:t>
                      </w:r>
                    </w:p>
                    <w:p w14:paraId="56F272D6" w14:textId="49261C0B" w:rsidR="006438A8" w:rsidRDefault="006438A8" w:rsidP="00EB2EB4">
                      <w:pPr>
                        <w:ind w:right="90"/>
                        <w:jc w:val="center"/>
                        <w:rPr>
                          <w:rFonts w:cstheme="minorHAnsi"/>
                          <w:bCs/>
                          <w:sz w:val="22"/>
                          <w:szCs w:val="22"/>
                        </w:rPr>
                      </w:pPr>
                      <w:r w:rsidRPr="006438A8">
                        <w:rPr>
                          <w:rFonts w:cstheme="minorHAnsi"/>
                          <w:bCs/>
                          <w:sz w:val="22"/>
                          <w:szCs w:val="22"/>
                        </w:rPr>
                        <w:t>2 Timothy 3:12-13</w:t>
                      </w:r>
                    </w:p>
                    <w:p w14:paraId="56540224" w14:textId="2479A636" w:rsidR="00A15D16" w:rsidRDefault="00A15D16" w:rsidP="00EB2EB4">
                      <w:pPr>
                        <w:ind w:right="90"/>
                        <w:jc w:val="center"/>
                        <w:rPr>
                          <w:rFonts w:cstheme="minorHAnsi"/>
                          <w:bCs/>
                          <w:sz w:val="22"/>
                          <w:szCs w:val="22"/>
                        </w:rPr>
                      </w:pPr>
                      <w:r>
                        <w:rPr>
                          <w:rFonts w:cstheme="minorHAnsi"/>
                          <w:bCs/>
                          <w:sz w:val="22"/>
                          <w:szCs w:val="22"/>
                        </w:rPr>
                        <w:t>Numbers 7:9</w:t>
                      </w:r>
                    </w:p>
                    <w:p w14:paraId="76CA1D2B" w14:textId="77777777" w:rsidR="006438A8" w:rsidRDefault="006438A8" w:rsidP="00EB2EB4">
                      <w:pPr>
                        <w:ind w:right="90"/>
                        <w:jc w:val="center"/>
                        <w:rPr>
                          <w:rFonts w:cstheme="minorHAnsi"/>
                          <w:bCs/>
                          <w:sz w:val="22"/>
                          <w:szCs w:val="22"/>
                        </w:rPr>
                      </w:pPr>
                    </w:p>
                    <w:p w14:paraId="47030439" w14:textId="77777777" w:rsidR="00EB2EB4" w:rsidRPr="00EB2EB4" w:rsidRDefault="00EB2EB4" w:rsidP="00EB2EB4">
                      <w:pPr>
                        <w:ind w:right="90"/>
                        <w:jc w:val="center"/>
                        <w:rPr>
                          <w:rFonts w:cstheme="minorHAnsi"/>
                          <w:bCs/>
                          <w:sz w:val="22"/>
                          <w:szCs w:val="22"/>
                        </w:rPr>
                      </w:pPr>
                    </w:p>
                    <w:p w14:paraId="7712FF91" w14:textId="77777777" w:rsidR="00630ACC" w:rsidRDefault="00630ACC" w:rsidP="00361AFF">
                      <w:pPr>
                        <w:ind w:left="360" w:right="90"/>
                        <w:rPr>
                          <w:rFonts w:cstheme="minorHAnsi"/>
                          <w:b/>
                          <w:bCs/>
                          <w:sz w:val="22"/>
                          <w:szCs w:val="22"/>
                          <w:highlight w:val="yellow"/>
                        </w:rPr>
                      </w:pPr>
                    </w:p>
                    <w:p w14:paraId="2EE367EB" w14:textId="77777777" w:rsidR="00630ACC" w:rsidRDefault="00630ACC" w:rsidP="00361AFF">
                      <w:pPr>
                        <w:ind w:left="360" w:right="90"/>
                        <w:rPr>
                          <w:rFonts w:cstheme="minorHAnsi"/>
                          <w:b/>
                          <w:bCs/>
                          <w:sz w:val="22"/>
                          <w:szCs w:val="22"/>
                          <w:highlight w:val="yellow"/>
                        </w:rPr>
                      </w:pPr>
                    </w:p>
                    <w:p w14:paraId="65168127" w14:textId="77777777" w:rsidR="00630ACC" w:rsidRPr="00F94C8D" w:rsidRDefault="00630ACC" w:rsidP="00F94C8D">
                      <w:pPr>
                        <w:ind w:left="360" w:right="90"/>
                        <w:rPr>
                          <w:rFonts w:cstheme="minorHAnsi"/>
                          <w:b/>
                          <w:bCs/>
                          <w:sz w:val="22"/>
                          <w:szCs w:val="22"/>
                        </w:rPr>
                      </w:pPr>
                    </w:p>
                  </w:txbxContent>
                </v:textbox>
                <w10:wrap type="square"/>
              </v:shape>
            </w:pict>
          </mc:Fallback>
        </mc:AlternateContent>
      </w:r>
      <w:r w:rsidR="00861E02" w:rsidRPr="00707418">
        <w:rPr>
          <w:rFonts w:cstheme="minorHAnsi"/>
          <w:sz w:val="22"/>
          <w:szCs w:val="22"/>
        </w:rPr>
        <w:t>The items the Kohathites carried (Lampstand</w:t>
      </w:r>
      <w:r>
        <w:rPr>
          <w:rFonts w:cstheme="minorHAnsi"/>
          <w:sz w:val="22"/>
          <w:szCs w:val="22"/>
        </w:rPr>
        <w:t xml:space="preserve"> (His Spirit)</w:t>
      </w:r>
      <w:r w:rsidR="00861E02" w:rsidRPr="00707418">
        <w:rPr>
          <w:rFonts w:cstheme="minorHAnsi"/>
          <w:sz w:val="22"/>
          <w:szCs w:val="22"/>
        </w:rPr>
        <w:t>, Shewbread Table</w:t>
      </w:r>
      <w:r>
        <w:rPr>
          <w:rFonts w:cstheme="minorHAnsi"/>
          <w:sz w:val="22"/>
          <w:szCs w:val="22"/>
        </w:rPr>
        <w:t xml:space="preserve"> (His Word)</w:t>
      </w:r>
      <w:r w:rsidR="00861E02" w:rsidRPr="00707418">
        <w:rPr>
          <w:rFonts w:cstheme="minorHAnsi"/>
          <w:sz w:val="22"/>
          <w:szCs w:val="22"/>
        </w:rPr>
        <w:t>, Altar of Incense</w:t>
      </w:r>
      <w:r>
        <w:rPr>
          <w:rFonts w:cstheme="minorHAnsi"/>
          <w:sz w:val="22"/>
          <w:szCs w:val="22"/>
        </w:rPr>
        <w:t xml:space="preserve"> (Prayer)</w:t>
      </w:r>
      <w:r w:rsidR="00861E02" w:rsidRPr="00707418">
        <w:rPr>
          <w:rFonts w:cstheme="minorHAnsi"/>
          <w:sz w:val="22"/>
          <w:szCs w:val="22"/>
        </w:rPr>
        <w:t>, Ark of God</w:t>
      </w:r>
      <w:r>
        <w:rPr>
          <w:rFonts w:cstheme="minorHAnsi"/>
          <w:sz w:val="22"/>
          <w:szCs w:val="22"/>
        </w:rPr>
        <w:t xml:space="preserve"> (Himself)) </w:t>
      </w:r>
      <w:r w:rsidR="00861E02" w:rsidRPr="00707418">
        <w:rPr>
          <w:rFonts w:cstheme="minorHAnsi"/>
          <w:sz w:val="22"/>
          <w:szCs w:val="22"/>
        </w:rPr>
        <w:t>symbolized God's Holiness.</w:t>
      </w:r>
      <w:r w:rsidR="00297D27">
        <w:rPr>
          <w:rFonts w:cstheme="minorHAnsi"/>
          <w:sz w:val="22"/>
          <w:szCs w:val="22"/>
        </w:rPr>
        <w:t xml:space="preserve"> </w:t>
      </w:r>
      <w:r w:rsidR="00861E02" w:rsidRPr="00707418">
        <w:rPr>
          <w:rFonts w:cstheme="minorHAnsi"/>
          <w:sz w:val="22"/>
          <w:szCs w:val="22"/>
        </w:rPr>
        <w:t xml:space="preserve">The Kohathites were to reverence, care for, and </w:t>
      </w:r>
      <w:r w:rsidR="00297D27" w:rsidRPr="00707418">
        <w:rPr>
          <w:rFonts w:cstheme="minorHAnsi"/>
          <w:sz w:val="22"/>
          <w:szCs w:val="22"/>
        </w:rPr>
        <w:t>lift</w:t>
      </w:r>
      <w:r w:rsidR="00861E02" w:rsidRPr="00707418">
        <w:rPr>
          <w:rFonts w:cstheme="minorHAnsi"/>
          <w:sz w:val="22"/>
          <w:szCs w:val="22"/>
        </w:rPr>
        <w:t xml:space="preserve"> these items, representing a personal burden and commitment to God's presence.</w:t>
      </w:r>
      <w:r>
        <w:rPr>
          <w:rFonts w:cstheme="minorHAnsi"/>
          <w:sz w:val="22"/>
          <w:szCs w:val="22"/>
        </w:rPr>
        <w:t xml:space="preserve"> </w:t>
      </w:r>
      <w:r w:rsidR="00861E02" w:rsidRPr="00861E02">
        <w:rPr>
          <w:rFonts w:cstheme="minorHAnsi"/>
          <w:sz w:val="22"/>
          <w:szCs w:val="22"/>
        </w:rPr>
        <w:t>The Kohathites risked their lives to carry the weight of God's Holiness so that His presence could impact the world.</w:t>
      </w:r>
      <w:r w:rsidR="00707418">
        <w:rPr>
          <w:rFonts w:cstheme="minorHAnsi"/>
          <w:sz w:val="22"/>
          <w:szCs w:val="22"/>
        </w:rPr>
        <w:t xml:space="preserve"> </w:t>
      </w:r>
      <w:r w:rsidR="00861E02" w:rsidRPr="00861E02">
        <w:rPr>
          <w:rFonts w:cstheme="minorHAnsi"/>
          <w:sz w:val="22"/>
          <w:szCs w:val="22"/>
        </w:rPr>
        <w:t>Their willingness to die for the sake of others, as seen in Numbers 4:19-20, is considered the greatest act of love</w:t>
      </w:r>
      <w:r w:rsidR="00707418">
        <w:rPr>
          <w:rFonts w:cstheme="minorHAnsi"/>
          <w:sz w:val="22"/>
          <w:szCs w:val="22"/>
        </w:rPr>
        <w:t>.</w:t>
      </w:r>
    </w:p>
    <w:p w14:paraId="2413CA33" w14:textId="5CC85D7B" w:rsidR="00707418" w:rsidRPr="00861E02" w:rsidRDefault="00707418" w:rsidP="00707418">
      <w:pPr>
        <w:ind w:right="90"/>
        <w:rPr>
          <w:rFonts w:cstheme="minorHAnsi"/>
          <w:sz w:val="22"/>
          <w:szCs w:val="22"/>
        </w:rPr>
      </w:pPr>
    </w:p>
    <w:p w14:paraId="46A6C482" w14:textId="50EEC134" w:rsidR="00707418" w:rsidRDefault="00707418" w:rsidP="00707418">
      <w:pPr>
        <w:ind w:right="90"/>
        <w:rPr>
          <w:rFonts w:cstheme="minorHAnsi"/>
          <w:sz w:val="22"/>
          <w:szCs w:val="22"/>
        </w:rPr>
      </w:pPr>
      <w:r>
        <w:rPr>
          <w:rFonts w:cstheme="minorHAnsi"/>
          <w:b/>
          <w:bCs/>
          <w:sz w:val="22"/>
          <w:szCs w:val="22"/>
        </w:rPr>
        <w:t>70</w:t>
      </w:r>
      <w:r w:rsidR="008337F0">
        <w:rPr>
          <w:rFonts w:cstheme="minorHAnsi"/>
          <w:b/>
          <w:bCs/>
          <w:sz w:val="22"/>
          <w:szCs w:val="22"/>
        </w:rPr>
        <w:t>- million</w:t>
      </w:r>
      <w:r>
        <w:rPr>
          <w:rFonts w:cstheme="minorHAnsi"/>
          <w:b/>
          <w:bCs/>
          <w:sz w:val="22"/>
          <w:szCs w:val="22"/>
        </w:rPr>
        <w:t xml:space="preserve"> Christians Martyred for Their Faith</w:t>
      </w:r>
      <w:r w:rsidR="00861E02" w:rsidRPr="00861E02">
        <w:rPr>
          <w:rFonts w:cstheme="minorHAnsi"/>
          <w:b/>
          <w:bCs/>
          <w:sz w:val="22"/>
          <w:szCs w:val="22"/>
        </w:rPr>
        <w:t>:</w:t>
      </w:r>
      <w:r w:rsidRPr="00707418">
        <w:rPr>
          <w:rFonts w:cstheme="minorHAnsi"/>
          <w:sz w:val="22"/>
          <w:szCs w:val="22"/>
        </w:rPr>
        <w:t xml:space="preserve"> </w:t>
      </w:r>
      <w:r w:rsidRPr="00861E02">
        <w:rPr>
          <w:rFonts w:cstheme="minorHAnsi"/>
          <w:sz w:val="22"/>
          <w:szCs w:val="22"/>
        </w:rPr>
        <w:t>Christians through the centuries laid up treasures in Heaven as they risked everything to share God's love, even surrendering their lives. Jesus Christ's ultimate act of love, bearing the cross and our sins, is presented as the model for a "Labor of Love."</w:t>
      </w:r>
      <w:r>
        <w:rPr>
          <w:rFonts w:cstheme="minorHAnsi"/>
          <w:sz w:val="22"/>
          <w:szCs w:val="22"/>
        </w:rPr>
        <w:t xml:space="preserve"> </w:t>
      </w:r>
      <w:r>
        <w:rPr>
          <w:rFonts w:cstheme="minorHAnsi"/>
          <w:b/>
          <w:bCs/>
          <w:sz w:val="22"/>
          <w:szCs w:val="22"/>
        </w:rPr>
        <w:t xml:space="preserve"> </w:t>
      </w:r>
      <w:r w:rsidR="00861E02" w:rsidRPr="00861E02">
        <w:rPr>
          <w:rFonts w:cstheme="minorHAnsi"/>
          <w:sz w:val="22"/>
          <w:szCs w:val="22"/>
        </w:rPr>
        <w:t>Th</w:t>
      </w:r>
      <w:r>
        <w:rPr>
          <w:rFonts w:cstheme="minorHAnsi"/>
          <w:sz w:val="22"/>
          <w:szCs w:val="22"/>
        </w:rPr>
        <w:t>er</w:t>
      </w:r>
      <w:r w:rsidR="00861E02" w:rsidRPr="00861E02">
        <w:rPr>
          <w:rFonts w:cstheme="minorHAnsi"/>
          <w:sz w:val="22"/>
          <w:szCs w:val="22"/>
        </w:rPr>
        <w:t>e</w:t>
      </w:r>
      <w:r>
        <w:rPr>
          <w:rFonts w:cstheme="minorHAnsi"/>
          <w:sz w:val="22"/>
          <w:szCs w:val="22"/>
        </w:rPr>
        <w:t xml:space="preserve"> is a</w:t>
      </w:r>
      <w:r w:rsidR="00861E02" w:rsidRPr="00861E02">
        <w:rPr>
          <w:rFonts w:cstheme="minorHAnsi"/>
          <w:sz w:val="22"/>
          <w:szCs w:val="22"/>
        </w:rPr>
        <w:t xml:space="preserve"> parallel between dying to self on a spiritual level (Luke 9:23-24) and the actual physical martyrdom some Christians face.</w:t>
      </w:r>
      <w:r>
        <w:rPr>
          <w:rFonts w:cstheme="minorHAnsi"/>
          <w:sz w:val="22"/>
          <w:szCs w:val="22"/>
        </w:rPr>
        <w:t xml:space="preserve">  </w:t>
      </w:r>
    </w:p>
    <w:p w14:paraId="1757D41B" w14:textId="77777777" w:rsidR="00707418" w:rsidRDefault="00707418" w:rsidP="00707418">
      <w:pPr>
        <w:ind w:right="90"/>
        <w:rPr>
          <w:rFonts w:cstheme="minorHAnsi"/>
          <w:sz w:val="22"/>
          <w:szCs w:val="22"/>
        </w:rPr>
      </w:pPr>
    </w:p>
    <w:p w14:paraId="1AA0D223" w14:textId="06CD919C" w:rsidR="008868F6" w:rsidRPr="00707418" w:rsidRDefault="00707418" w:rsidP="00707418">
      <w:pPr>
        <w:ind w:right="90"/>
        <w:rPr>
          <w:rFonts w:cstheme="minorHAnsi"/>
          <w:b/>
          <w:bCs/>
          <w:sz w:val="22"/>
          <w:szCs w:val="22"/>
        </w:rPr>
      </w:pPr>
      <w:r w:rsidRPr="00707418">
        <w:rPr>
          <w:rFonts w:cstheme="minorHAnsi"/>
          <w:b/>
          <w:bCs/>
          <w:sz w:val="22"/>
          <w:szCs w:val="22"/>
        </w:rPr>
        <w:t>Remember we are</w:t>
      </w:r>
      <w:r w:rsidR="00861E02" w:rsidRPr="00707418">
        <w:rPr>
          <w:rFonts w:cstheme="minorHAnsi"/>
          <w:b/>
          <w:bCs/>
          <w:sz w:val="22"/>
          <w:szCs w:val="22"/>
        </w:rPr>
        <w:t xml:space="preserve"> call</w:t>
      </w:r>
      <w:r w:rsidRPr="00707418">
        <w:rPr>
          <w:rFonts w:cstheme="minorHAnsi"/>
          <w:b/>
          <w:bCs/>
          <w:sz w:val="22"/>
          <w:szCs w:val="22"/>
        </w:rPr>
        <w:t>ed</w:t>
      </w:r>
      <w:r w:rsidR="00861E02" w:rsidRPr="00707418">
        <w:rPr>
          <w:rFonts w:cstheme="minorHAnsi"/>
          <w:b/>
          <w:bCs/>
          <w:sz w:val="22"/>
          <w:szCs w:val="22"/>
        </w:rPr>
        <w:t xml:space="preserve"> to live godly in Christ Jesus (2 Timothy 3:12-13).</w:t>
      </w:r>
      <w:r w:rsidRPr="00707418">
        <w:rPr>
          <w:rFonts w:cstheme="minorHAnsi"/>
          <w:b/>
          <w:bCs/>
          <w:sz w:val="22"/>
          <w:szCs w:val="22"/>
        </w:rPr>
        <w:t xml:space="preserve"> </w:t>
      </w:r>
    </w:p>
    <w:p w14:paraId="14731E9D" w14:textId="77777777" w:rsidR="00861E02" w:rsidRPr="00861E02" w:rsidRDefault="00861E02" w:rsidP="00861E02">
      <w:pPr>
        <w:ind w:right="90"/>
        <w:rPr>
          <w:rFonts w:cstheme="minorHAnsi"/>
          <w:sz w:val="22"/>
          <w:szCs w:val="22"/>
        </w:rPr>
      </w:pPr>
    </w:p>
    <w:p w14:paraId="47066B65" w14:textId="6F08432C" w:rsidR="00861E02" w:rsidRPr="006438A8" w:rsidRDefault="006438A8" w:rsidP="006438A8">
      <w:pPr>
        <w:ind w:right="90"/>
        <w:rPr>
          <w:rFonts w:cstheme="minorHAnsi"/>
          <w:b/>
          <w:bCs/>
          <w:sz w:val="22"/>
          <w:szCs w:val="22"/>
        </w:rPr>
      </w:pPr>
      <w:r w:rsidRPr="006438A8">
        <w:rPr>
          <w:rFonts w:cstheme="minorHAnsi"/>
          <w:b/>
          <w:bCs/>
          <w:sz w:val="22"/>
          <w:szCs w:val="22"/>
        </w:rPr>
        <w:t>Are we suffering persecution?</w:t>
      </w:r>
      <w:r w:rsidR="00861E02" w:rsidRPr="00861E02">
        <w:rPr>
          <w:rFonts w:cstheme="minorHAnsi"/>
          <w:sz w:val="22"/>
          <w:szCs w:val="22"/>
        </w:rPr>
        <w:t xml:space="preserve"> </w:t>
      </w:r>
      <w:r w:rsidR="00861E02" w:rsidRPr="00861E02">
        <w:rPr>
          <w:rFonts w:cstheme="minorHAnsi"/>
          <w:sz w:val="22"/>
          <w:szCs w:val="22"/>
        </w:rPr>
        <w:t>Paul's warning in 2 Timothy 3:12-14 about the inevitability of persecution for those living godly in Christ Jesus.</w:t>
      </w:r>
      <w:r w:rsidR="00861E02" w:rsidRPr="00861E02">
        <w:rPr>
          <w:rFonts w:cstheme="minorHAnsi"/>
          <w:sz w:val="22"/>
          <w:szCs w:val="22"/>
        </w:rPr>
        <w:t xml:space="preserve"> </w:t>
      </w:r>
      <w:r w:rsidR="00297D27">
        <w:rPr>
          <w:rFonts w:cstheme="minorHAnsi"/>
          <w:sz w:val="22"/>
          <w:szCs w:val="22"/>
        </w:rPr>
        <w:t xml:space="preserve">We have a </w:t>
      </w:r>
      <w:r w:rsidR="00861E02" w:rsidRPr="00861E02">
        <w:rPr>
          <w:rFonts w:cstheme="minorHAnsi"/>
          <w:sz w:val="22"/>
          <w:szCs w:val="22"/>
        </w:rPr>
        <w:t>call to carry the Gospel message to the world, denying oneself, taking up the cross, and following Jesus.</w:t>
      </w:r>
    </w:p>
    <w:p w14:paraId="03162D34" w14:textId="77777777" w:rsidR="00861E02" w:rsidRPr="00861E02" w:rsidRDefault="00861E02" w:rsidP="00861E02">
      <w:pPr>
        <w:ind w:right="90"/>
        <w:rPr>
          <w:rFonts w:cstheme="minorHAnsi"/>
          <w:sz w:val="22"/>
          <w:szCs w:val="22"/>
        </w:rPr>
      </w:pPr>
    </w:p>
    <w:p w14:paraId="76079554" w14:textId="706C0B96" w:rsidR="00861E02" w:rsidRPr="00861E02" w:rsidRDefault="00707418" w:rsidP="00861E02">
      <w:pPr>
        <w:ind w:right="90"/>
        <w:rPr>
          <w:rFonts w:cstheme="minorHAnsi"/>
          <w:sz w:val="22"/>
          <w:szCs w:val="22"/>
        </w:rPr>
      </w:pPr>
      <w:r>
        <w:rPr>
          <w:rFonts w:cstheme="minorHAnsi"/>
          <w:b/>
          <w:bCs/>
          <w:sz w:val="22"/>
          <w:szCs w:val="22"/>
        </w:rPr>
        <w:t xml:space="preserve">Take Note of </w:t>
      </w:r>
      <w:r w:rsidR="00861E02" w:rsidRPr="00707418">
        <w:rPr>
          <w:rFonts w:cstheme="minorHAnsi"/>
          <w:b/>
          <w:bCs/>
          <w:sz w:val="22"/>
          <w:szCs w:val="22"/>
        </w:rPr>
        <w:t>Shechem:</w:t>
      </w:r>
      <w:r w:rsidR="00861E02" w:rsidRPr="00861E02">
        <w:rPr>
          <w:rFonts w:cstheme="minorHAnsi"/>
          <w:sz w:val="22"/>
          <w:szCs w:val="22"/>
        </w:rPr>
        <w:t xml:space="preserve"> </w:t>
      </w:r>
      <w:r w:rsidR="00861E02" w:rsidRPr="00861E02">
        <w:rPr>
          <w:rFonts w:cstheme="minorHAnsi"/>
          <w:sz w:val="22"/>
          <w:szCs w:val="22"/>
        </w:rPr>
        <w:t>The first city given to the Kohathites was Shechem, translating to "</w:t>
      </w:r>
      <w:r w:rsidR="00A15D16" w:rsidRPr="00A15D16">
        <w:rPr>
          <w:rFonts w:cstheme="minorHAnsi"/>
          <w:i/>
          <w:iCs/>
          <w:sz w:val="22"/>
          <w:szCs w:val="22"/>
        </w:rPr>
        <w:t>shoulder or back</w:t>
      </w:r>
      <w:r w:rsidR="00861E02" w:rsidRPr="00861E02">
        <w:rPr>
          <w:rFonts w:cstheme="minorHAnsi"/>
          <w:sz w:val="22"/>
          <w:szCs w:val="22"/>
        </w:rPr>
        <w:t>," symbolizing the place where burdens are laid.</w:t>
      </w:r>
      <w:r w:rsidR="00861E02" w:rsidRPr="00861E02">
        <w:rPr>
          <w:rFonts w:cstheme="minorHAnsi"/>
          <w:sz w:val="22"/>
          <w:szCs w:val="22"/>
        </w:rPr>
        <w:t xml:space="preserve"> </w:t>
      </w:r>
      <w:r w:rsidR="00A15D16">
        <w:rPr>
          <w:rFonts w:cstheme="minorHAnsi"/>
          <w:sz w:val="22"/>
          <w:szCs w:val="22"/>
        </w:rPr>
        <w:t>The</w:t>
      </w:r>
      <w:r w:rsidR="00861E02" w:rsidRPr="00861E02">
        <w:rPr>
          <w:rFonts w:cstheme="minorHAnsi"/>
          <w:sz w:val="22"/>
          <w:szCs w:val="22"/>
        </w:rPr>
        <w:t xml:space="preserve"> Kohathites' willingness </w:t>
      </w:r>
      <w:r w:rsidR="00861E02" w:rsidRPr="00A15D16">
        <w:rPr>
          <w:rFonts w:cstheme="minorHAnsi"/>
          <w:sz w:val="22"/>
          <w:szCs w:val="22"/>
          <w:u w:val="single"/>
        </w:rPr>
        <w:t>to bear the burden</w:t>
      </w:r>
      <w:r w:rsidR="00861E02" w:rsidRPr="00861E02">
        <w:rPr>
          <w:rFonts w:cstheme="minorHAnsi"/>
          <w:sz w:val="22"/>
          <w:szCs w:val="22"/>
        </w:rPr>
        <w:t xml:space="preserve"> resulted in the reward of 10 cities.</w:t>
      </w:r>
      <w:r w:rsidR="00A15D16">
        <w:rPr>
          <w:rFonts w:cstheme="minorHAnsi"/>
          <w:sz w:val="22"/>
          <w:szCs w:val="22"/>
        </w:rPr>
        <w:t xml:space="preserve"> Every time they placed the staves on their </w:t>
      </w:r>
      <w:proofErr w:type="gramStart"/>
      <w:r w:rsidR="00A15D16">
        <w:rPr>
          <w:rFonts w:cstheme="minorHAnsi"/>
          <w:sz w:val="22"/>
          <w:szCs w:val="22"/>
        </w:rPr>
        <w:t>shoulders</w:t>
      </w:r>
      <w:proofErr w:type="gramEnd"/>
      <w:r w:rsidR="00A15D16">
        <w:rPr>
          <w:rFonts w:cstheme="minorHAnsi"/>
          <w:sz w:val="22"/>
          <w:szCs w:val="22"/>
        </w:rPr>
        <w:t xml:space="preserve"> they honored God in their labor of love.</w:t>
      </w:r>
    </w:p>
    <w:p w14:paraId="7CA4C473" w14:textId="11A3B1A7" w:rsidR="00861E02" w:rsidRPr="00861E02" w:rsidRDefault="00861E02" w:rsidP="00861E02">
      <w:pPr>
        <w:ind w:right="90"/>
        <w:rPr>
          <w:rFonts w:cstheme="minorHAnsi"/>
          <w:sz w:val="22"/>
          <w:szCs w:val="22"/>
        </w:rPr>
      </w:pPr>
    </w:p>
    <w:p w14:paraId="1138782C" w14:textId="77777777" w:rsidR="00A15D16" w:rsidRDefault="00297D27" w:rsidP="00A15D16">
      <w:pPr>
        <w:ind w:right="90"/>
        <w:rPr>
          <w:rFonts w:cstheme="minorHAnsi"/>
          <w:sz w:val="22"/>
          <w:szCs w:val="22"/>
        </w:rPr>
      </w:pPr>
      <w:r w:rsidRPr="00297D27">
        <w:rPr>
          <w:rFonts w:cstheme="minorHAnsi"/>
          <w:b/>
          <w:bCs/>
          <w:sz w:val="22"/>
          <w:szCs w:val="22"/>
        </w:rPr>
        <w:t>W</w:t>
      </w:r>
      <w:r w:rsidRPr="00297D27">
        <w:rPr>
          <w:rFonts w:cstheme="minorHAnsi"/>
          <w:b/>
          <w:bCs/>
          <w:sz w:val="22"/>
          <w:szCs w:val="22"/>
        </w:rPr>
        <w:t xml:space="preserve">ho are we living </w:t>
      </w:r>
      <w:r w:rsidRPr="00297D27">
        <w:rPr>
          <w:rFonts w:cstheme="minorHAnsi"/>
          <w:b/>
          <w:bCs/>
          <w:sz w:val="22"/>
          <w:szCs w:val="22"/>
        </w:rPr>
        <w:t xml:space="preserve">for in </w:t>
      </w:r>
      <w:r w:rsidRPr="00297D27">
        <w:rPr>
          <w:rFonts w:cstheme="minorHAnsi"/>
          <w:b/>
          <w:bCs/>
          <w:sz w:val="22"/>
          <w:szCs w:val="22"/>
        </w:rPr>
        <w:t>this life?</w:t>
      </w:r>
      <w:r>
        <w:rPr>
          <w:rFonts w:cstheme="minorHAnsi"/>
          <w:sz w:val="22"/>
          <w:szCs w:val="22"/>
        </w:rPr>
        <w:t xml:space="preserve"> We are </w:t>
      </w:r>
      <w:r w:rsidR="00861E02" w:rsidRPr="00861E02">
        <w:rPr>
          <w:rFonts w:cstheme="minorHAnsi"/>
          <w:sz w:val="22"/>
          <w:szCs w:val="22"/>
        </w:rPr>
        <w:t>challenge</w:t>
      </w:r>
      <w:r>
        <w:rPr>
          <w:rFonts w:cstheme="minorHAnsi"/>
          <w:sz w:val="22"/>
          <w:szCs w:val="22"/>
        </w:rPr>
        <w:t>d</w:t>
      </w:r>
      <w:r w:rsidR="00861E02" w:rsidRPr="00861E02">
        <w:rPr>
          <w:rFonts w:cstheme="minorHAnsi"/>
          <w:sz w:val="22"/>
          <w:szCs w:val="22"/>
        </w:rPr>
        <w:t xml:space="preserve"> to examine the motivation for living - whether for personal comfort or for the Lord.</w:t>
      </w:r>
      <w:r>
        <w:rPr>
          <w:rFonts w:cstheme="minorHAnsi"/>
          <w:sz w:val="22"/>
          <w:szCs w:val="22"/>
        </w:rPr>
        <w:t xml:space="preserve"> </w:t>
      </w:r>
      <w:r w:rsidR="00861E02" w:rsidRPr="00861E02">
        <w:rPr>
          <w:rFonts w:cstheme="minorHAnsi"/>
          <w:sz w:val="22"/>
          <w:szCs w:val="22"/>
        </w:rPr>
        <w:t>Encouragement to join the ranks of those, like the Kohathites, willing to risk all for the burden they've been given, sharing the Gospel as a "Labor of Love."</w:t>
      </w:r>
      <w:r w:rsidR="00A15D16">
        <w:rPr>
          <w:rFonts w:cstheme="minorHAnsi"/>
          <w:sz w:val="22"/>
          <w:szCs w:val="22"/>
        </w:rPr>
        <w:t xml:space="preserve"> </w:t>
      </w:r>
    </w:p>
    <w:p w14:paraId="4B12CCEC" w14:textId="77777777" w:rsidR="00A15D16" w:rsidRDefault="00A15D16" w:rsidP="00361AFF">
      <w:pPr>
        <w:ind w:left="360" w:right="90"/>
        <w:jc w:val="center"/>
        <w:rPr>
          <w:rFonts w:cstheme="minorHAnsi"/>
          <w:b/>
          <w:bCs/>
          <w:sz w:val="22"/>
          <w:szCs w:val="22"/>
        </w:rPr>
      </w:pPr>
    </w:p>
    <w:p w14:paraId="2DF21BBA" w14:textId="0F6FB22B" w:rsidR="00361AFF" w:rsidRPr="00861E02" w:rsidRDefault="00361AFF" w:rsidP="00361AFF">
      <w:pPr>
        <w:ind w:left="360" w:right="90"/>
        <w:jc w:val="center"/>
        <w:rPr>
          <w:rFonts w:cstheme="minorHAnsi"/>
          <w:b/>
          <w:bCs/>
          <w:sz w:val="22"/>
          <w:szCs w:val="22"/>
        </w:rPr>
      </w:pPr>
      <w:r w:rsidRPr="00861E02">
        <w:rPr>
          <w:rFonts w:cstheme="minorHAnsi"/>
          <w:b/>
          <w:bCs/>
          <w:sz w:val="22"/>
          <w:szCs w:val="22"/>
        </w:rPr>
        <w:t>.</w:t>
      </w:r>
    </w:p>
    <w:p w14:paraId="3E3C507D" w14:textId="5070CE00" w:rsidR="00630ACC" w:rsidRPr="00861E02" w:rsidRDefault="00361AFF" w:rsidP="009C31AE">
      <w:pPr>
        <w:ind w:left="360" w:right="90"/>
        <w:jc w:val="center"/>
        <w:rPr>
          <w:rFonts w:cstheme="minorHAnsi"/>
          <w:sz w:val="22"/>
          <w:szCs w:val="22"/>
        </w:rPr>
      </w:pPr>
      <w:r w:rsidRPr="00861E02">
        <w:rPr>
          <w:rFonts w:cstheme="minorHAnsi"/>
          <w:b/>
          <w:bCs/>
          <w:sz w:val="22"/>
          <w:szCs w:val="22"/>
          <w:u w:val="single"/>
        </w:rPr>
        <w:t>Members Business Meeting on Feb 4</w:t>
      </w:r>
      <w:r w:rsidRPr="00861E02">
        <w:rPr>
          <w:rFonts w:cstheme="minorHAnsi"/>
          <w:b/>
          <w:bCs/>
          <w:sz w:val="22"/>
          <w:szCs w:val="22"/>
          <w:u w:val="single"/>
          <w:vertAlign w:val="superscript"/>
        </w:rPr>
        <w:t>th</w:t>
      </w:r>
      <w:r w:rsidRPr="00861E02">
        <w:rPr>
          <w:rFonts w:cstheme="minorHAnsi"/>
          <w:b/>
          <w:bCs/>
          <w:sz w:val="22"/>
          <w:szCs w:val="22"/>
          <w:u w:val="single"/>
        </w:rPr>
        <w:t xml:space="preserve"> after service</w:t>
      </w:r>
      <w:r w:rsidRPr="00861E02">
        <w:rPr>
          <w:rFonts w:cstheme="minorHAnsi"/>
          <w:b/>
          <w:bCs/>
          <w:sz w:val="22"/>
          <w:szCs w:val="22"/>
        </w:rPr>
        <w:t>.</w:t>
      </w:r>
    </w:p>
    <w:p w14:paraId="3B9EF813" w14:textId="77777777" w:rsidR="00861E02" w:rsidRPr="00861E02" w:rsidRDefault="00861E02" w:rsidP="00E66412">
      <w:pPr>
        <w:jc w:val="center"/>
        <w:rPr>
          <w:rFonts w:cstheme="minorHAnsi"/>
          <w:b/>
          <w:bCs/>
          <w:sz w:val="22"/>
          <w:szCs w:val="22"/>
        </w:rPr>
      </w:pPr>
    </w:p>
    <w:p w14:paraId="7754992A" w14:textId="77777777" w:rsidR="00861E02" w:rsidRPr="00861E02" w:rsidRDefault="00861E02" w:rsidP="00E66412">
      <w:pPr>
        <w:jc w:val="center"/>
        <w:rPr>
          <w:rFonts w:cstheme="minorHAnsi"/>
          <w:b/>
          <w:bCs/>
          <w:sz w:val="22"/>
          <w:szCs w:val="22"/>
        </w:rPr>
      </w:pPr>
    </w:p>
    <w:p w14:paraId="193F9C17" w14:textId="77777777" w:rsidR="00861E02" w:rsidRPr="00861E02" w:rsidRDefault="00861E02" w:rsidP="00E66412">
      <w:pPr>
        <w:jc w:val="center"/>
        <w:rPr>
          <w:rFonts w:cstheme="minorHAnsi"/>
          <w:b/>
          <w:bCs/>
          <w:sz w:val="22"/>
          <w:szCs w:val="22"/>
        </w:rPr>
      </w:pPr>
    </w:p>
    <w:p w14:paraId="01E512B8" w14:textId="77777777" w:rsidR="00861E02" w:rsidRPr="00861E02" w:rsidRDefault="00861E02" w:rsidP="00E66412">
      <w:pPr>
        <w:jc w:val="center"/>
        <w:rPr>
          <w:rFonts w:cstheme="minorHAnsi"/>
          <w:b/>
          <w:bCs/>
          <w:sz w:val="22"/>
          <w:szCs w:val="22"/>
        </w:rPr>
      </w:pPr>
    </w:p>
    <w:p w14:paraId="7D54BF2D" w14:textId="77777777" w:rsidR="00861E02" w:rsidRPr="00861E02" w:rsidRDefault="00861E02" w:rsidP="00E66412">
      <w:pPr>
        <w:jc w:val="center"/>
        <w:rPr>
          <w:rFonts w:cstheme="minorHAnsi"/>
          <w:b/>
          <w:bCs/>
          <w:sz w:val="22"/>
          <w:szCs w:val="22"/>
        </w:rPr>
      </w:pPr>
    </w:p>
    <w:p w14:paraId="558298D6" w14:textId="77777777" w:rsidR="00861E02" w:rsidRPr="00861E02" w:rsidRDefault="00861E02" w:rsidP="00E66412">
      <w:pPr>
        <w:jc w:val="center"/>
        <w:rPr>
          <w:rFonts w:cstheme="minorHAnsi"/>
          <w:b/>
          <w:bCs/>
          <w:sz w:val="22"/>
          <w:szCs w:val="22"/>
        </w:rPr>
      </w:pPr>
    </w:p>
    <w:p w14:paraId="2A428E0D" w14:textId="337F9D92" w:rsidR="006D06ED" w:rsidRPr="00861E02" w:rsidRDefault="00737251" w:rsidP="00E66412">
      <w:pPr>
        <w:jc w:val="center"/>
        <w:rPr>
          <w:rFonts w:cstheme="minorHAnsi"/>
          <w:b/>
          <w:bCs/>
          <w:sz w:val="22"/>
          <w:szCs w:val="22"/>
        </w:rPr>
      </w:pPr>
      <w:r w:rsidRPr="00861E02">
        <w:rPr>
          <w:rFonts w:cstheme="minorHAnsi"/>
          <w:b/>
          <w:bCs/>
          <w:sz w:val="22"/>
          <w:szCs w:val="22"/>
        </w:rPr>
        <w:lastRenderedPageBreak/>
        <w:t>Wednesday Night Bible Study Questions</w:t>
      </w:r>
    </w:p>
    <w:p w14:paraId="558AC0F4" w14:textId="33877D09" w:rsidR="00B01717" w:rsidRPr="00861E02" w:rsidRDefault="00B01717" w:rsidP="00B01717">
      <w:pPr>
        <w:jc w:val="center"/>
        <w:rPr>
          <w:rFonts w:cstheme="minorHAnsi"/>
          <w:sz w:val="22"/>
          <w:szCs w:val="22"/>
        </w:rPr>
      </w:pPr>
      <w:r w:rsidRPr="00861E02">
        <w:rPr>
          <w:rFonts w:cstheme="minorHAnsi"/>
          <w:sz w:val="22"/>
          <w:szCs w:val="22"/>
        </w:rPr>
        <w:t>"</w:t>
      </w:r>
      <w:r w:rsidR="00A15D16">
        <w:rPr>
          <w:rFonts w:cstheme="minorHAnsi"/>
          <w:sz w:val="22"/>
          <w:szCs w:val="22"/>
        </w:rPr>
        <w:t>A Labor of Love</w:t>
      </w:r>
      <w:r w:rsidRPr="00861E02">
        <w:rPr>
          <w:rFonts w:cstheme="minorHAnsi"/>
          <w:sz w:val="22"/>
          <w:szCs w:val="22"/>
        </w:rPr>
        <w:t>" in Joshua 21:</w:t>
      </w:r>
      <w:r w:rsidR="00A15D16">
        <w:rPr>
          <w:rFonts w:cstheme="minorHAnsi"/>
          <w:sz w:val="22"/>
          <w:szCs w:val="22"/>
        </w:rPr>
        <w:t>20-26</w:t>
      </w:r>
    </w:p>
    <w:p w14:paraId="57A274D4" w14:textId="77777777" w:rsidR="00B01717" w:rsidRPr="00861E02" w:rsidRDefault="00B01717" w:rsidP="00B01717">
      <w:pPr>
        <w:rPr>
          <w:rFonts w:cstheme="minorHAnsi"/>
          <w:sz w:val="22"/>
          <w:szCs w:val="22"/>
        </w:rPr>
      </w:pPr>
    </w:p>
    <w:p w14:paraId="12D2AB75" w14:textId="2222C83C" w:rsidR="00B01717" w:rsidRPr="00861E02" w:rsidRDefault="00B01717" w:rsidP="00B01717">
      <w:pPr>
        <w:rPr>
          <w:rFonts w:cstheme="minorHAnsi"/>
          <w:sz w:val="22"/>
          <w:szCs w:val="22"/>
        </w:rPr>
      </w:pPr>
      <w:r w:rsidRPr="00861E02">
        <w:rPr>
          <w:rFonts w:cstheme="minorHAnsi"/>
          <w:sz w:val="22"/>
          <w:szCs w:val="22"/>
        </w:rPr>
        <w:t xml:space="preserve">These questions aim to encourage introspection and discussion on the principles highlighted in the message to personal lives, fostering a deeper understanding of Biblical teachings and their relevance in today's context, as well as enabling you to </w:t>
      </w:r>
      <w:r w:rsidR="00173E29" w:rsidRPr="00861E02">
        <w:rPr>
          <w:rFonts w:cstheme="minorHAnsi"/>
          <w:sz w:val="22"/>
          <w:szCs w:val="22"/>
        </w:rPr>
        <w:t>home in</w:t>
      </w:r>
      <w:r w:rsidRPr="00861E02">
        <w:rPr>
          <w:rFonts w:cstheme="minorHAnsi"/>
          <w:sz w:val="22"/>
          <w:szCs w:val="22"/>
        </w:rPr>
        <w:t xml:space="preserve"> your own Bible Study practices.</w:t>
      </w:r>
    </w:p>
    <w:p w14:paraId="47849876" w14:textId="77777777" w:rsidR="00573999" w:rsidRPr="00861E02" w:rsidRDefault="00573999" w:rsidP="00573999">
      <w:pPr>
        <w:rPr>
          <w:rFonts w:cstheme="minorHAnsi"/>
          <w:b/>
          <w:bCs/>
          <w:sz w:val="22"/>
          <w:szCs w:val="22"/>
        </w:rPr>
      </w:pPr>
    </w:p>
    <w:p w14:paraId="78995F86" w14:textId="3035A04E" w:rsidR="005D092A" w:rsidRPr="00CF36AB" w:rsidRDefault="005D092A" w:rsidP="00A053E3">
      <w:pPr>
        <w:pStyle w:val="ListParagraph"/>
        <w:numPr>
          <w:ilvl w:val="0"/>
          <w:numId w:val="21"/>
        </w:numPr>
        <w:rPr>
          <w:rFonts w:cstheme="minorHAnsi"/>
          <w:color w:val="000000" w:themeColor="text1"/>
        </w:rPr>
      </w:pPr>
      <w:r w:rsidRPr="00CF36AB">
        <w:rPr>
          <w:rFonts w:cstheme="minorHAnsi"/>
          <w:b/>
          <w:bCs/>
          <w:color w:val="000000" w:themeColor="text1"/>
        </w:rPr>
        <w:t>Identity of the Kohathites</w:t>
      </w:r>
      <w:r w:rsidR="00034443" w:rsidRPr="00CF36AB">
        <w:rPr>
          <w:rFonts w:cstheme="minorHAnsi"/>
          <w:b/>
          <w:bCs/>
          <w:color w:val="000000" w:themeColor="text1"/>
        </w:rPr>
        <w:t xml:space="preserve">: </w:t>
      </w:r>
      <w:r w:rsidR="00CF36AB" w:rsidRPr="00CF36AB">
        <w:rPr>
          <w:rFonts w:cstheme="minorHAnsi"/>
          <w:color w:val="000000" w:themeColor="text1"/>
        </w:rPr>
        <w:t xml:space="preserve">We observed how the identity of the Kohathites played a crucial role in God rewarding them with ten cities. Consider your identity in Christ. In what aspects </w:t>
      </w:r>
      <w:r w:rsidR="00CF36AB" w:rsidRPr="00CF36AB">
        <w:rPr>
          <w:rFonts w:cstheme="minorHAnsi"/>
          <w:color w:val="000000" w:themeColor="text1"/>
          <w:u w:val="single"/>
        </w:rPr>
        <w:t>are you securely rooted</w:t>
      </w:r>
      <w:r w:rsidR="00CF36AB" w:rsidRPr="00CF36AB">
        <w:rPr>
          <w:rFonts w:cstheme="minorHAnsi"/>
          <w:color w:val="000000" w:themeColor="text1"/>
        </w:rPr>
        <w:t xml:space="preserve"> as a child of God? Are there instances where you may </w:t>
      </w:r>
      <w:r w:rsidR="00CF36AB" w:rsidRPr="00CF36AB">
        <w:rPr>
          <w:rFonts w:cstheme="minorHAnsi"/>
          <w:color w:val="000000" w:themeColor="text1"/>
          <w:u w:val="single"/>
        </w:rPr>
        <w:t>occasionally lose sight of this identity</w:t>
      </w:r>
      <w:r w:rsidR="00CF36AB" w:rsidRPr="00CF36AB">
        <w:rPr>
          <w:rFonts w:cstheme="minorHAnsi"/>
          <w:color w:val="000000" w:themeColor="text1"/>
        </w:rPr>
        <w:t>?</w:t>
      </w:r>
      <w:r w:rsidR="00CF36AB">
        <w:rPr>
          <w:rFonts w:cstheme="minorHAnsi"/>
          <w:color w:val="000000" w:themeColor="text1"/>
        </w:rPr>
        <w:t xml:space="preserve"> Please explain.</w:t>
      </w:r>
    </w:p>
    <w:p w14:paraId="3BBFBC66" w14:textId="77777777" w:rsidR="00F9493A" w:rsidRDefault="00F9493A" w:rsidP="005D092A">
      <w:pPr>
        <w:rPr>
          <w:rFonts w:cstheme="minorHAnsi"/>
          <w:color w:val="000000" w:themeColor="text1"/>
          <w:sz w:val="22"/>
          <w:szCs w:val="22"/>
        </w:rPr>
      </w:pPr>
    </w:p>
    <w:p w14:paraId="5CC4591F" w14:textId="77777777" w:rsidR="00F9493A" w:rsidRDefault="00F9493A" w:rsidP="005D092A">
      <w:pPr>
        <w:rPr>
          <w:rFonts w:cstheme="minorHAnsi"/>
          <w:color w:val="000000" w:themeColor="text1"/>
          <w:sz w:val="22"/>
          <w:szCs w:val="22"/>
        </w:rPr>
      </w:pPr>
    </w:p>
    <w:p w14:paraId="59010E40" w14:textId="3D4FADAB" w:rsidR="005D092A" w:rsidRPr="00034443" w:rsidRDefault="005D092A" w:rsidP="00034443">
      <w:pPr>
        <w:pStyle w:val="ListParagraph"/>
        <w:numPr>
          <w:ilvl w:val="0"/>
          <w:numId w:val="21"/>
        </w:numPr>
        <w:rPr>
          <w:rFonts w:cstheme="minorHAnsi"/>
          <w:color w:val="000000" w:themeColor="text1"/>
        </w:rPr>
      </w:pPr>
      <w:r w:rsidRPr="00034443">
        <w:rPr>
          <w:rFonts w:cstheme="minorHAnsi"/>
          <w:b/>
          <w:bCs/>
          <w:color w:val="000000" w:themeColor="text1"/>
        </w:rPr>
        <w:t>Heart of Charity in Service:</w:t>
      </w:r>
      <w:r w:rsidR="00034443" w:rsidRPr="00034443">
        <w:rPr>
          <w:rFonts w:cstheme="minorHAnsi"/>
          <w:b/>
          <w:bCs/>
          <w:color w:val="000000" w:themeColor="text1"/>
        </w:rPr>
        <w:t xml:space="preserve"> </w:t>
      </w:r>
      <w:r w:rsidRPr="00034443">
        <w:rPr>
          <w:rFonts w:cstheme="minorHAnsi"/>
          <w:color w:val="000000" w:themeColor="text1"/>
        </w:rPr>
        <w:t>What does 1 Corinthians 13 teach about the importance of having a heart of charity when laboring for God?</w:t>
      </w:r>
    </w:p>
    <w:p w14:paraId="6F32788F" w14:textId="77777777" w:rsidR="005D092A" w:rsidRDefault="005D092A" w:rsidP="005D092A">
      <w:pPr>
        <w:rPr>
          <w:rFonts w:cstheme="minorHAnsi"/>
          <w:color w:val="000000" w:themeColor="text1"/>
          <w:sz w:val="22"/>
          <w:szCs w:val="22"/>
        </w:rPr>
      </w:pPr>
    </w:p>
    <w:p w14:paraId="01999759" w14:textId="77777777" w:rsidR="00F9493A" w:rsidRDefault="00F9493A" w:rsidP="005D092A">
      <w:pPr>
        <w:rPr>
          <w:rFonts w:cstheme="minorHAnsi"/>
          <w:color w:val="000000" w:themeColor="text1"/>
          <w:sz w:val="22"/>
          <w:szCs w:val="22"/>
        </w:rPr>
      </w:pPr>
    </w:p>
    <w:p w14:paraId="28E4FD2A" w14:textId="46C92D86" w:rsidR="005D092A" w:rsidRPr="00034443" w:rsidRDefault="005D092A" w:rsidP="00034443">
      <w:pPr>
        <w:pStyle w:val="ListParagraph"/>
        <w:numPr>
          <w:ilvl w:val="0"/>
          <w:numId w:val="20"/>
        </w:numPr>
        <w:ind w:left="360"/>
        <w:rPr>
          <w:rFonts w:cstheme="minorHAnsi"/>
          <w:color w:val="000000" w:themeColor="text1"/>
        </w:rPr>
      </w:pPr>
      <w:r w:rsidRPr="00034443">
        <w:rPr>
          <w:rFonts w:cstheme="minorHAnsi"/>
          <w:b/>
          <w:bCs/>
          <w:color w:val="000000" w:themeColor="text1"/>
        </w:rPr>
        <w:t>Bonus:</w:t>
      </w:r>
      <w:r w:rsidRPr="00034443">
        <w:rPr>
          <w:rFonts w:cstheme="minorHAnsi"/>
          <w:color w:val="000000" w:themeColor="text1"/>
        </w:rPr>
        <w:t xml:space="preserve"> </w:t>
      </w:r>
      <w:r w:rsidRPr="00034443">
        <w:rPr>
          <w:rFonts w:cstheme="minorHAnsi"/>
          <w:color w:val="000000" w:themeColor="text1"/>
        </w:rPr>
        <w:t>Consider the motivation behind your service to God. Is your heart aligned with a genuine desire to serve the Lord, or do you find yourself seeking recognition or approval from others?</w:t>
      </w:r>
    </w:p>
    <w:p w14:paraId="188C9361" w14:textId="2DC39FE2" w:rsidR="005D092A" w:rsidRDefault="005D092A" w:rsidP="005D092A">
      <w:pPr>
        <w:rPr>
          <w:rFonts w:cstheme="minorHAnsi"/>
          <w:color w:val="000000" w:themeColor="text1"/>
          <w:sz w:val="22"/>
          <w:szCs w:val="22"/>
        </w:rPr>
      </w:pPr>
      <w:r w:rsidRPr="005D092A">
        <w:rPr>
          <w:rFonts w:cstheme="minorHAnsi"/>
          <w:color w:val="000000" w:themeColor="text1"/>
          <w:sz w:val="22"/>
          <w:szCs w:val="22"/>
        </w:rPr>
        <w:t xml:space="preserve"> </w:t>
      </w:r>
      <w:r>
        <w:rPr>
          <w:rFonts w:cstheme="minorHAnsi"/>
          <w:color w:val="000000" w:themeColor="text1"/>
          <w:sz w:val="22"/>
          <w:szCs w:val="22"/>
        </w:rPr>
        <w:t xml:space="preserve"> </w:t>
      </w:r>
    </w:p>
    <w:p w14:paraId="47DA78AC" w14:textId="77777777" w:rsidR="00ED0C25" w:rsidRDefault="00ED0C25" w:rsidP="005D092A">
      <w:pPr>
        <w:rPr>
          <w:rFonts w:cstheme="minorHAnsi"/>
          <w:color w:val="000000" w:themeColor="text1"/>
          <w:sz w:val="22"/>
          <w:szCs w:val="22"/>
        </w:rPr>
      </w:pPr>
    </w:p>
    <w:p w14:paraId="218AD98B" w14:textId="77777777" w:rsidR="00F9493A" w:rsidRDefault="00F9493A" w:rsidP="005D092A">
      <w:pPr>
        <w:rPr>
          <w:rFonts w:cstheme="minorHAnsi"/>
          <w:color w:val="000000" w:themeColor="text1"/>
          <w:sz w:val="22"/>
          <w:szCs w:val="22"/>
        </w:rPr>
      </w:pPr>
    </w:p>
    <w:p w14:paraId="45664936" w14:textId="61E4239D" w:rsidR="00034443" w:rsidRPr="00034443" w:rsidRDefault="005D092A" w:rsidP="00142454">
      <w:pPr>
        <w:pStyle w:val="ListParagraph"/>
        <w:numPr>
          <w:ilvl w:val="0"/>
          <w:numId w:val="21"/>
        </w:numPr>
        <w:rPr>
          <w:rFonts w:cstheme="minorHAnsi"/>
          <w:color w:val="000000" w:themeColor="text1"/>
        </w:rPr>
      </w:pPr>
      <w:r w:rsidRPr="00034443">
        <w:rPr>
          <w:rFonts w:cstheme="minorHAnsi"/>
          <w:b/>
          <w:bCs/>
          <w:color w:val="000000" w:themeColor="text1"/>
        </w:rPr>
        <w:t>Displaying God's Love in Daily Opportunities:</w:t>
      </w:r>
      <w:r w:rsidR="00034443">
        <w:rPr>
          <w:rFonts w:cstheme="minorHAnsi"/>
          <w:b/>
          <w:bCs/>
          <w:color w:val="000000" w:themeColor="text1"/>
        </w:rPr>
        <w:t xml:space="preserve"> </w:t>
      </w:r>
      <w:r w:rsidRPr="00034443">
        <w:rPr>
          <w:rFonts w:cstheme="minorHAnsi"/>
          <w:color w:val="000000" w:themeColor="text1"/>
        </w:rPr>
        <w:t xml:space="preserve">Provide examples of everyday actions that display </w:t>
      </w:r>
      <w:r w:rsidRPr="00034443">
        <w:rPr>
          <w:rFonts w:cstheme="minorHAnsi"/>
          <w:color w:val="000000" w:themeColor="text1"/>
          <w:u w:val="single"/>
        </w:rPr>
        <w:t>God's love to the world</w:t>
      </w:r>
      <w:r w:rsidR="00034443">
        <w:rPr>
          <w:rFonts w:cstheme="minorHAnsi"/>
          <w:color w:val="000000" w:themeColor="text1"/>
          <w:u w:val="single"/>
        </w:rPr>
        <w:t xml:space="preserve"> and the people around you;</w:t>
      </w:r>
      <w:r w:rsidR="00034443" w:rsidRPr="00034443">
        <w:rPr>
          <w:rFonts w:cstheme="minorHAnsi"/>
          <w:color w:val="000000" w:themeColor="text1"/>
        </w:rPr>
        <w:t xml:space="preserve"> contrast those with things that Christian</w:t>
      </w:r>
      <w:r w:rsidR="00ED0C25">
        <w:rPr>
          <w:rFonts w:cstheme="minorHAnsi"/>
          <w:color w:val="000000" w:themeColor="text1"/>
        </w:rPr>
        <w:t>s</w:t>
      </w:r>
      <w:r w:rsidR="00034443" w:rsidRPr="00034443">
        <w:rPr>
          <w:rFonts w:cstheme="minorHAnsi"/>
          <w:color w:val="000000" w:themeColor="text1"/>
        </w:rPr>
        <w:t xml:space="preserve"> do that result in </w:t>
      </w:r>
      <w:r w:rsidR="00034443" w:rsidRPr="00034443">
        <w:rPr>
          <w:rFonts w:cstheme="minorHAnsi"/>
          <w:color w:val="000000" w:themeColor="text1"/>
          <w:u w:val="single"/>
        </w:rPr>
        <w:t>‘more harm than good’.</w:t>
      </w:r>
    </w:p>
    <w:p w14:paraId="079FC211" w14:textId="77777777" w:rsidR="00034443" w:rsidRDefault="00034443" w:rsidP="005D092A">
      <w:pPr>
        <w:rPr>
          <w:rFonts w:cstheme="minorHAnsi"/>
          <w:color w:val="000000" w:themeColor="text1"/>
          <w:sz w:val="22"/>
          <w:szCs w:val="22"/>
        </w:rPr>
      </w:pPr>
    </w:p>
    <w:p w14:paraId="34C812E6" w14:textId="77777777" w:rsidR="00F9493A" w:rsidRDefault="00F9493A" w:rsidP="005D092A">
      <w:pPr>
        <w:rPr>
          <w:rFonts w:cstheme="minorHAnsi"/>
          <w:color w:val="000000" w:themeColor="text1"/>
          <w:sz w:val="22"/>
          <w:szCs w:val="22"/>
        </w:rPr>
      </w:pPr>
    </w:p>
    <w:p w14:paraId="147C1155" w14:textId="77777777" w:rsidR="00F9493A" w:rsidRDefault="00F9493A" w:rsidP="005D092A">
      <w:pPr>
        <w:rPr>
          <w:rFonts w:cstheme="minorHAnsi"/>
          <w:color w:val="000000" w:themeColor="text1"/>
          <w:sz w:val="22"/>
          <w:szCs w:val="22"/>
        </w:rPr>
      </w:pPr>
    </w:p>
    <w:p w14:paraId="0AD2D1FE" w14:textId="0EFA60A6" w:rsidR="005D092A" w:rsidRPr="00F9493A" w:rsidRDefault="00034443" w:rsidP="00F9493A">
      <w:pPr>
        <w:pStyle w:val="ListParagraph"/>
        <w:numPr>
          <w:ilvl w:val="0"/>
          <w:numId w:val="21"/>
        </w:numPr>
        <w:rPr>
          <w:rFonts w:cstheme="minorHAnsi"/>
          <w:color w:val="000000" w:themeColor="text1"/>
        </w:rPr>
      </w:pPr>
      <w:r w:rsidRPr="00F9493A">
        <w:rPr>
          <w:rFonts w:cstheme="minorHAnsi"/>
          <w:color w:val="000000" w:themeColor="text1"/>
        </w:rPr>
        <w:t>The Bible says that the heart is desperately wicked</w:t>
      </w:r>
      <w:r w:rsidR="005A4580" w:rsidRPr="00F9493A">
        <w:rPr>
          <w:rFonts w:cstheme="minorHAnsi"/>
          <w:color w:val="000000" w:themeColor="text1"/>
        </w:rPr>
        <w:t xml:space="preserve"> [</w:t>
      </w:r>
      <w:r w:rsidR="005A4580" w:rsidRPr="00F9493A">
        <w:rPr>
          <w:rFonts w:cstheme="minorHAnsi"/>
          <w:color w:val="000000" w:themeColor="text1"/>
        </w:rPr>
        <w:t>Jeremiah 17:9-10</w:t>
      </w:r>
      <w:r w:rsidR="005A4580" w:rsidRPr="00F9493A">
        <w:rPr>
          <w:rFonts w:cstheme="minorHAnsi"/>
          <w:color w:val="000000" w:themeColor="text1"/>
        </w:rPr>
        <w:t xml:space="preserve">], but in the message we learned that God sees our heart in the service we offer to Him. According to scripture, </w:t>
      </w:r>
      <w:r w:rsidR="00CF36AB">
        <w:rPr>
          <w:rFonts w:cstheme="minorHAnsi"/>
          <w:color w:val="000000" w:themeColor="text1"/>
        </w:rPr>
        <w:t xml:space="preserve">how do our </w:t>
      </w:r>
      <w:r w:rsidR="00CF36AB" w:rsidRPr="00F9493A">
        <w:rPr>
          <w:rFonts w:cstheme="minorHAnsi"/>
          <w:color w:val="000000" w:themeColor="text1"/>
        </w:rPr>
        <w:t>heart</w:t>
      </w:r>
      <w:r w:rsidR="00CF36AB">
        <w:rPr>
          <w:rFonts w:cstheme="minorHAnsi"/>
          <w:color w:val="000000" w:themeColor="text1"/>
        </w:rPr>
        <w:t>s</w:t>
      </w:r>
      <w:r w:rsidR="005A4580" w:rsidRPr="00F9493A">
        <w:rPr>
          <w:rFonts w:cstheme="minorHAnsi"/>
          <w:color w:val="000000" w:themeColor="text1"/>
        </w:rPr>
        <w:t xml:space="preserve"> change</w:t>
      </w:r>
      <w:r w:rsidR="00CF36AB">
        <w:rPr>
          <w:rFonts w:cstheme="minorHAnsi"/>
          <w:color w:val="000000" w:themeColor="text1"/>
        </w:rPr>
        <w:t xml:space="preserve"> from wicked to pleasing God</w:t>
      </w:r>
      <w:r w:rsidR="005A4580" w:rsidRPr="00F9493A">
        <w:rPr>
          <w:rFonts w:cstheme="minorHAnsi"/>
          <w:color w:val="000000" w:themeColor="text1"/>
        </w:rPr>
        <w:t>?</w:t>
      </w:r>
    </w:p>
    <w:p w14:paraId="365FB84D" w14:textId="77777777" w:rsidR="005D092A" w:rsidRDefault="005D092A" w:rsidP="005D092A">
      <w:pPr>
        <w:rPr>
          <w:rFonts w:cstheme="minorHAnsi"/>
          <w:color w:val="000000" w:themeColor="text1"/>
          <w:sz w:val="22"/>
          <w:szCs w:val="22"/>
        </w:rPr>
      </w:pPr>
    </w:p>
    <w:p w14:paraId="526948BC" w14:textId="77777777" w:rsidR="00F9493A" w:rsidRDefault="00F9493A" w:rsidP="005D092A">
      <w:pPr>
        <w:rPr>
          <w:rFonts w:cstheme="minorHAnsi"/>
          <w:color w:val="000000" w:themeColor="text1"/>
          <w:sz w:val="22"/>
          <w:szCs w:val="22"/>
        </w:rPr>
      </w:pPr>
    </w:p>
    <w:p w14:paraId="38B14F3D" w14:textId="77777777" w:rsidR="00F9493A" w:rsidRDefault="00F9493A" w:rsidP="005D092A">
      <w:pPr>
        <w:rPr>
          <w:rFonts w:cstheme="minorHAnsi"/>
          <w:color w:val="000000" w:themeColor="text1"/>
          <w:sz w:val="22"/>
          <w:szCs w:val="22"/>
        </w:rPr>
      </w:pPr>
    </w:p>
    <w:p w14:paraId="36DC1BC8" w14:textId="684306E1" w:rsidR="00640020" w:rsidRDefault="005D092A" w:rsidP="00640020">
      <w:pPr>
        <w:pStyle w:val="ListParagraph"/>
        <w:numPr>
          <w:ilvl w:val="0"/>
          <w:numId w:val="21"/>
        </w:numPr>
        <w:rPr>
          <w:rFonts w:cstheme="minorHAnsi"/>
          <w:color w:val="000000" w:themeColor="text1"/>
        </w:rPr>
      </w:pPr>
      <w:r w:rsidRPr="00640020">
        <w:rPr>
          <w:rFonts w:cstheme="minorHAnsi"/>
          <w:b/>
          <w:bCs/>
          <w:color w:val="000000" w:themeColor="text1"/>
        </w:rPr>
        <w:t>Labor of the Kohathites:</w:t>
      </w:r>
      <w:r w:rsidR="005A4580" w:rsidRPr="00640020">
        <w:rPr>
          <w:rFonts w:cstheme="minorHAnsi"/>
          <w:b/>
          <w:bCs/>
          <w:color w:val="000000" w:themeColor="text1"/>
        </w:rPr>
        <w:t xml:space="preserve"> </w:t>
      </w:r>
      <w:r w:rsidRPr="00640020">
        <w:rPr>
          <w:rFonts w:cstheme="minorHAnsi"/>
          <w:color w:val="000000" w:themeColor="text1"/>
        </w:rPr>
        <w:t>How did the Kohathites</w:t>
      </w:r>
      <w:r w:rsidR="00ED0C25">
        <w:rPr>
          <w:rFonts w:cstheme="minorHAnsi"/>
          <w:color w:val="000000" w:themeColor="text1"/>
        </w:rPr>
        <w:t xml:space="preserve"> through their labor</w:t>
      </w:r>
      <w:r w:rsidRPr="00640020">
        <w:rPr>
          <w:rFonts w:cstheme="minorHAnsi"/>
          <w:color w:val="000000" w:themeColor="text1"/>
        </w:rPr>
        <w:t xml:space="preserve"> demonstrate a willingness to risk their lives for the sake of God's presence impacting the world? </w:t>
      </w:r>
      <w:r w:rsidR="00034443" w:rsidRPr="00640020">
        <w:rPr>
          <w:rFonts w:cstheme="minorHAnsi"/>
          <w:color w:val="000000" w:themeColor="text1"/>
        </w:rPr>
        <w:t xml:space="preserve"> </w:t>
      </w:r>
    </w:p>
    <w:p w14:paraId="0D860C35" w14:textId="77777777" w:rsidR="00640020" w:rsidRDefault="00640020" w:rsidP="00640020">
      <w:pPr>
        <w:pStyle w:val="ListParagraph"/>
        <w:ind w:left="360"/>
        <w:rPr>
          <w:rFonts w:cstheme="minorHAnsi"/>
          <w:color w:val="000000" w:themeColor="text1"/>
        </w:rPr>
      </w:pPr>
    </w:p>
    <w:p w14:paraId="0FE68E95" w14:textId="77777777" w:rsidR="00F9493A" w:rsidRDefault="00F9493A" w:rsidP="00640020">
      <w:pPr>
        <w:pStyle w:val="ListParagraph"/>
        <w:ind w:left="360"/>
        <w:rPr>
          <w:rFonts w:cstheme="minorHAnsi"/>
          <w:color w:val="000000" w:themeColor="text1"/>
        </w:rPr>
      </w:pPr>
    </w:p>
    <w:p w14:paraId="4FEB27A9" w14:textId="77777777" w:rsidR="00F9493A" w:rsidRDefault="00F9493A" w:rsidP="00640020">
      <w:pPr>
        <w:pStyle w:val="ListParagraph"/>
        <w:ind w:left="360"/>
        <w:rPr>
          <w:rFonts w:cstheme="minorHAnsi"/>
          <w:color w:val="000000" w:themeColor="text1"/>
        </w:rPr>
      </w:pPr>
    </w:p>
    <w:p w14:paraId="6B6D4E33" w14:textId="5400C0E1" w:rsidR="00034443" w:rsidRPr="00ED0C25" w:rsidRDefault="005D092A" w:rsidP="006F158B">
      <w:pPr>
        <w:pStyle w:val="ListParagraph"/>
        <w:numPr>
          <w:ilvl w:val="0"/>
          <w:numId w:val="21"/>
        </w:numPr>
        <w:rPr>
          <w:rFonts w:cstheme="minorHAnsi"/>
          <w:color w:val="000000" w:themeColor="text1"/>
        </w:rPr>
      </w:pPr>
      <w:r w:rsidRPr="00ED0C25">
        <w:rPr>
          <w:rFonts w:cstheme="minorHAnsi"/>
          <w:color w:val="000000" w:themeColor="text1"/>
        </w:rPr>
        <w:t xml:space="preserve">According to 2 Timothy 3:12-14, what is the inevitability for those living godly in Christ Jesus, and how does it relate to </w:t>
      </w:r>
      <w:r w:rsidR="00ED0C25">
        <w:rPr>
          <w:rFonts w:cstheme="minorHAnsi"/>
          <w:color w:val="000000" w:themeColor="text1"/>
        </w:rPr>
        <w:t>our</w:t>
      </w:r>
      <w:r w:rsidRPr="00ED0C25">
        <w:rPr>
          <w:rFonts w:cstheme="minorHAnsi"/>
          <w:color w:val="000000" w:themeColor="text1"/>
        </w:rPr>
        <w:t xml:space="preserve"> call to carry the Gospel message to the world?</w:t>
      </w:r>
    </w:p>
    <w:p w14:paraId="0244BBBF" w14:textId="77777777" w:rsidR="00F9493A" w:rsidRDefault="00F9493A" w:rsidP="005D092A">
      <w:pPr>
        <w:rPr>
          <w:rFonts w:cstheme="minorHAnsi"/>
          <w:color w:val="000000" w:themeColor="text1"/>
          <w:sz w:val="22"/>
          <w:szCs w:val="22"/>
        </w:rPr>
      </w:pPr>
    </w:p>
    <w:p w14:paraId="270C2555" w14:textId="77777777" w:rsidR="00F9493A" w:rsidRDefault="00F9493A" w:rsidP="005D092A">
      <w:pPr>
        <w:rPr>
          <w:rFonts w:cstheme="minorHAnsi"/>
          <w:color w:val="000000" w:themeColor="text1"/>
          <w:sz w:val="22"/>
          <w:szCs w:val="22"/>
        </w:rPr>
      </w:pPr>
    </w:p>
    <w:p w14:paraId="61352596" w14:textId="7E2EB5F5" w:rsidR="00640020" w:rsidRDefault="005D092A" w:rsidP="00640020">
      <w:pPr>
        <w:pStyle w:val="ListParagraph"/>
        <w:numPr>
          <w:ilvl w:val="0"/>
          <w:numId w:val="21"/>
        </w:numPr>
        <w:rPr>
          <w:rFonts w:cstheme="minorHAnsi"/>
          <w:color w:val="000000" w:themeColor="text1"/>
        </w:rPr>
      </w:pPr>
      <w:r w:rsidRPr="00640020">
        <w:rPr>
          <w:rFonts w:cstheme="minorHAnsi"/>
          <w:color w:val="000000" w:themeColor="text1"/>
        </w:rPr>
        <w:t xml:space="preserve">Reflect on the challenge posed in the message to </w:t>
      </w:r>
      <w:r w:rsidRPr="00CF36AB">
        <w:rPr>
          <w:rFonts w:cstheme="minorHAnsi"/>
          <w:color w:val="000000" w:themeColor="text1"/>
          <w:u w:val="single"/>
        </w:rPr>
        <w:t>examine the motivation for living</w:t>
      </w:r>
      <w:r w:rsidRPr="00640020">
        <w:rPr>
          <w:rFonts w:cstheme="minorHAnsi"/>
          <w:color w:val="000000" w:themeColor="text1"/>
        </w:rPr>
        <w:t xml:space="preserve"> - whether for personal comfort or for the Lord. </w:t>
      </w:r>
      <w:r w:rsidR="00034443" w:rsidRPr="00640020">
        <w:rPr>
          <w:rFonts w:cstheme="minorHAnsi"/>
          <w:color w:val="000000" w:themeColor="text1"/>
        </w:rPr>
        <w:t xml:space="preserve"> </w:t>
      </w:r>
      <w:r w:rsidR="00034443" w:rsidRPr="00640020">
        <w:rPr>
          <w:rFonts w:cstheme="minorHAnsi"/>
          <w:color w:val="000000" w:themeColor="text1"/>
        </w:rPr>
        <w:t>Do an honest assessment of your walk</w:t>
      </w:r>
      <w:r w:rsidR="00ED0C25">
        <w:rPr>
          <w:rFonts w:cstheme="minorHAnsi"/>
          <w:color w:val="000000" w:themeColor="text1"/>
        </w:rPr>
        <w:t>. W</w:t>
      </w:r>
      <w:r w:rsidR="00034443" w:rsidRPr="00640020">
        <w:rPr>
          <w:rFonts w:cstheme="minorHAnsi"/>
          <w:color w:val="000000" w:themeColor="text1"/>
        </w:rPr>
        <w:t>ho are you living this life for?</w:t>
      </w:r>
    </w:p>
    <w:p w14:paraId="4EEFC628" w14:textId="77777777" w:rsidR="00640020" w:rsidRDefault="00640020" w:rsidP="00640020">
      <w:pPr>
        <w:pStyle w:val="ListParagraph"/>
        <w:rPr>
          <w:rFonts w:cstheme="minorHAnsi"/>
          <w:color w:val="000000" w:themeColor="text1"/>
        </w:rPr>
      </w:pPr>
    </w:p>
    <w:p w14:paraId="23FF0FC5" w14:textId="77777777" w:rsidR="00F9493A" w:rsidRPr="00640020" w:rsidRDefault="00F9493A" w:rsidP="00640020">
      <w:pPr>
        <w:pStyle w:val="ListParagraph"/>
        <w:rPr>
          <w:rFonts w:cstheme="minorHAnsi"/>
          <w:color w:val="000000" w:themeColor="text1"/>
        </w:rPr>
      </w:pPr>
    </w:p>
    <w:p w14:paraId="528DD92C" w14:textId="6EAA684D" w:rsidR="001058F8" w:rsidRPr="00640020" w:rsidRDefault="00F9493A" w:rsidP="00F9493A">
      <w:pPr>
        <w:pStyle w:val="ListParagraph"/>
        <w:numPr>
          <w:ilvl w:val="0"/>
          <w:numId w:val="20"/>
        </w:numPr>
        <w:ind w:left="360"/>
        <w:rPr>
          <w:rFonts w:cstheme="minorHAnsi"/>
          <w:color w:val="000000" w:themeColor="text1"/>
        </w:rPr>
      </w:pPr>
      <w:r w:rsidRPr="00F9493A">
        <w:rPr>
          <w:rFonts w:cstheme="minorHAnsi"/>
          <w:b/>
          <w:bCs/>
          <w:color w:val="000000" w:themeColor="text1"/>
        </w:rPr>
        <w:t>Bonus:</w:t>
      </w:r>
      <w:r>
        <w:rPr>
          <w:rFonts w:cstheme="minorHAnsi"/>
          <w:color w:val="000000" w:themeColor="text1"/>
        </w:rPr>
        <w:t xml:space="preserve"> In what situations are</w:t>
      </w:r>
      <w:r w:rsidR="00034443" w:rsidRPr="00640020">
        <w:rPr>
          <w:rFonts w:cstheme="minorHAnsi"/>
          <w:color w:val="000000" w:themeColor="text1"/>
        </w:rPr>
        <w:t xml:space="preserve"> you </w:t>
      </w:r>
      <w:r>
        <w:rPr>
          <w:rFonts w:cstheme="minorHAnsi"/>
          <w:color w:val="000000" w:themeColor="text1"/>
        </w:rPr>
        <w:t xml:space="preserve">most </w:t>
      </w:r>
      <w:r w:rsidR="00034443" w:rsidRPr="00640020">
        <w:rPr>
          <w:rFonts w:cstheme="minorHAnsi"/>
          <w:color w:val="000000" w:themeColor="text1"/>
        </w:rPr>
        <w:t>willing to step out of your comfort zone</w:t>
      </w:r>
      <w:r w:rsidR="00ED0C25">
        <w:rPr>
          <w:rFonts w:cstheme="minorHAnsi"/>
          <w:color w:val="000000" w:themeColor="text1"/>
        </w:rPr>
        <w:t xml:space="preserve"> </w:t>
      </w:r>
      <w:r w:rsidR="00034443" w:rsidRPr="00640020">
        <w:rPr>
          <w:rFonts w:cstheme="minorHAnsi"/>
          <w:color w:val="000000" w:themeColor="text1"/>
        </w:rPr>
        <w:t>to fulfill the call of Christ?</w:t>
      </w:r>
      <w:r w:rsidR="00ED0C25">
        <w:rPr>
          <w:rFonts w:cstheme="minorHAnsi"/>
          <w:color w:val="000000" w:themeColor="text1"/>
        </w:rPr>
        <w:t xml:space="preserve"> Are there areas where you still struggle? Explain why.</w:t>
      </w:r>
    </w:p>
    <w:p w14:paraId="35785E5C" w14:textId="77777777" w:rsidR="00034443" w:rsidRDefault="00034443" w:rsidP="005D092A">
      <w:pPr>
        <w:rPr>
          <w:rFonts w:cstheme="minorHAnsi"/>
          <w:color w:val="000000" w:themeColor="text1"/>
          <w:sz w:val="22"/>
          <w:szCs w:val="22"/>
        </w:rPr>
      </w:pPr>
    </w:p>
    <w:p w14:paraId="45067618" w14:textId="77777777" w:rsidR="00F9493A" w:rsidRDefault="00F9493A" w:rsidP="005D092A">
      <w:pPr>
        <w:rPr>
          <w:rFonts w:cstheme="minorHAnsi"/>
          <w:color w:val="000000" w:themeColor="text1"/>
          <w:sz w:val="22"/>
          <w:szCs w:val="22"/>
        </w:rPr>
      </w:pPr>
    </w:p>
    <w:p w14:paraId="6009819A" w14:textId="5F2D7B33" w:rsidR="00034443" w:rsidRDefault="00034443" w:rsidP="00F9493A">
      <w:pPr>
        <w:ind w:firstLine="360"/>
        <w:rPr>
          <w:rFonts w:cstheme="minorHAnsi"/>
          <w:color w:val="000000" w:themeColor="text1"/>
          <w:sz w:val="22"/>
          <w:szCs w:val="22"/>
        </w:rPr>
      </w:pPr>
      <w:r w:rsidRPr="00034443">
        <w:rPr>
          <w:rFonts w:cstheme="minorHAnsi"/>
          <w:b/>
          <w:bCs/>
          <w:color w:val="000000" w:themeColor="text1"/>
          <w:sz w:val="22"/>
          <w:szCs w:val="22"/>
        </w:rPr>
        <w:t>Introspection:</w:t>
      </w:r>
      <w:r>
        <w:rPr>
          <w:rFonts w:cstheme="minorHAnsi"/>
          <w:color w:val="000000" w:themeColor="text1"/>
          <w:sz w:val="22"/>
          <w:szCs w:val="22"/>
        </w:rPr>
        <w:t xml:space="preserve"> </w:t>
      </w:r>
      <w:r w:rsidR="00ED0C25">
        <w:rPr>
          <w:rFonts w:cstheme="minorHAnsi"/>
          <w:color w:val="000000" w:themeColor="text1"/>
          <w:sz w:val="22"/>
          <w:szCs w:val="22"/>
        </w:rPr>
        <w:t>W</w:t>
      </w:r>
      <w:r>
        <w:rPr>
          <w:rFonts w:cstheme="minorHAnsi"/>
          <w:color w:val="000000" w:themeColor="text1"/>
          <w:sz w:val="22"/>
          <w:szCs w:val="22"/>
        </w:rPr>
        <w:t>hen was the last time you shared the Gospel with someone?</w:t>
      </w:r>
    </w:p>
    <w:p w14:paraId="0A660757" w14:textId="77777777" w:rsidR="00034443" w:rsidRPr="005D092A" w:rsidRDefault="00034443" w:rsidP="005D092A">
      <w:pPr>
        <w:rPr>
          <w:rFonts w:cstheme="minorHAnsi"/>
          <w:color w:val="000000" w:themeColor="text1"/>
          <w:sz w:val="22"/>
          <w:szCs w:val="22"/>
        </w:rPr>
      </w:pPr>
    </w:p>
    <w:p w14:paraId="6D680943" w14:textId="77777777" w:rsidR="001058F8" w:rsidRPr="00861E02" w:rsidRDefault="001058F8" w:rsidP="00A23DDD">
      <w:pPr>
        <w:jc w:val="center"/>
        <w:rPr>
          <w:rFonts w:cstheme="minorHAnsi"/>
          <w:b/>
          <w:bCs/>
          <w:color w:val="000000" w:themeColor="text1"/>
          <w:sz w:val="22"/>
          <w:szCs w:val="22"/>
        </w:rPr>
      </w:pPr>
    </w:p>
    <w:p w14:paraId="10E69EDF" w14:textId="253AFE7B" w:rsidR="00A23DDD" w:rsidRPr="00861E02" w:rsidRDefault="00A23DDD" w:rsidP="00A23DDD">
      <w:pPr>
        <w:jc w:val="center"/>
        <w:rPr>
          <w:rFonts w:cstheme="minorHAnsi"/>
          <w:b/>
          <w:bCs/>
          <w:color w:val="000000" w:themeColor="text1"/>
          <w:sz w:val="22"/>
          <w:szCs w:val="22"/>
        </w:rPr>
      </w:pPr>
      <w:r w:rsidRPr="00861E02">
        <w:rPr>
          <w:rFonts w:cstheme="minorHAnsi"/>
          <w:b/>
          <w:bCs/>
          <w:color w:val="000000" w:themeColor="text1"/>
          <w:sz w:val="22"/>
          <w:szCs w:val="22"/>
        </w:rPr>
        <w:lastRenderedPageBreak/>
        <w:t xml:space="preserve">HOPE Prayer List – </w:t>
      </w:r>
      <w:r w:rsidR="00B01717" w:rsidRPr="00861E02">
        <w:rPr>
          <w:rFonts w:cstheme="minorHAnsi"/>
          <w:b/>
          <w:bCs/>
          <w:color w:val="000000" w:themeColor="text1"/>
          <w:sz w:val="22"/>
          <w:szCs w:val="22"/>
        </w:rPr>
        <w:t xml:space="preserve">January </w:t>
      </w:r>
      <w:r w:rsidR="005C60A5" w:rsidRPr="00861E02">
        <w:rPr>
          <w:rFonts w:cstheme="minorHAnsi"/>
          <w:b/>
          <w:bCs/>
          <w:color w:val="000000" w:themeColor="text1"/>
          <w:sz w:val="22"/>
          <w:szCs w:val="22"/>
        </w:rPr>
        <w:t>2</w:t>
      </w:r>
      <w:r w:rsidR="0026279D">
        <w:rPr>
          <w:rFonts w:cstheme="minorHAnsi"/>
          <w:b/>
          <w:bCs/>
          <w:color w:val="000000" w:themeColor="text1"/>
          <w:sz w:val="22"/>
          <w:szCs w:val="22"/>
        </w:rPr>
        <w:t>8</w:t>
      </w:r>
      <w:r w:rsidR="00B01717" w:rsidRPr="00861E02">
        <w:rPr>
          <w:rFonts w:cstheme="minorHAnsi"/>
          <w:b/>
          <w:bCs/>
          <w:color w:val="000000" w:themeColor="text1"/>
          <w:sz w:val="22"/>
          <w:szCs w:val="22"/>
        </w:rPr>
        <w:t>, 2024</w:t>
      </w:r>
    </w:p>
    <w:p w14:paraId="7A698D53" w14:textId="77777777" w:rsidR="00A23DDD" w:rsidRPr="00861E02" w:rsidRDefault="00A23DDD" w:rsidP="00A23DDD">
      <w:pPr>
        <w:jc w:val="center"/>
        <w:rPr>
          <w:rFonts w:cstheme="minorHAnsi"/>
          <w:b/>
          <w:bCs/>
          <w:color w:val="C00000"/>
          <w:sz w:val="22"/>
          <w:szCs w:val="22"/>
        </w:rPr>
      </w:pPr>
      <w:r w:rsidRPr="00861E02">
        <w:rPr>
          <w:rFonts w:cstheme="minorHAnsi"/>
          <w:b/>
          <w:bCs/>
          <w:color w:val="C00000"/>
          <w:sz w:val="22"/>
          <w:szCs w:val="22"/>
        </w:rPr>
        <w:t>Prayers for our Church &amp; Mission Partners</w:t>
      </w:r>
    </w:p>
    <w:p w14:paraId="3E5FB1D2" w14:textId="77777777" w:rsidR="00A23DDD" w:rsidRPr="00861E02" w:rsidRDefault="00A23DDD" w:rsidP="00A23DDD">
      <w:pPr>
        <w:jc w:val="center"/>
        <w:rPr>
          <w:rFonts w:cstheme="minorHAnsi"/>
          <w:b/>
          <w:bCs/>
          <w:color w:val="C00000"/>
          <w:sz w:val="22"/>
          <w:szCs w:val="22"/>
        </w:rPr>
      </w:pPr>
    </w:p>
    <w:p w14:paraId="7835AB1D" w14:textId="77777777" w:rsidR="00A23DDD" w:rsidRPr="00861E02" w:rsidRDefault="00A23DDD" w:rsidP="00A23DDD">
      <w:pPr>
        <w:numPr>
          <w:ilvl w:val="0"/>
          <w:numId w:val="3"/>
        </w:numPr>
        <w:contextualSpacing/>
        <w:rPr>
          <w:rFonts w:eastAsiaTheme="minorEastAsia" w:cstheme="minorHAnsi"/>
          <w:sz w:val="22"/>
          <w:szCs w:val="22"/>
        </w:rPr>
      </w:pPr>
      <w:r w:rsidRPr="00861E02">
        <w:rPr>
          <w:rFonts w:eastAsiaTheme="minorEastAsia" w:cstheme="minorHAnsi"/>
          <w:sz w:val="22"/>
          <w:szCs w:val="22"/>
        </w:rPr>
        <w:t>For revival in the church, for spiritual protection over the ministry and God’s servants</w:t>
      </w:r>
    </w:p>
    <w:p w14:paraId="3DF271F8" w14:textId="77777777" w:rsidR="00A23DDD" w:rsidRPr="00861E02" w:rsidRDefault="00A23DDD" w:rsidP="00A23DDD">
      <w:pPr>
        <w:numPr>
          <w:ilvl w:val="0"/>
          <w:numId w:val="3"/>
        </w:numPr>
        <w:contextualSpacing/>
        <w:rPr>
          <w:rFonts w:eastAsiaTheme="minorEastAsia" w:cstheme="minorHAnsi"/>
          <w:color w:val="000000" w:themeColor="text1"/>
          <w:sz w:val="22"/>
          <w:szCs w:val="22"/>
        </w:rPr>
      </w:pPr>
      <w:r w:rsidRPr="00861E02">
        <w:rPr>
          <w:rFonts w:eastAsiaTheme="minorEastAsia" w:cstheme="minorHAnsi"/>
          <w:sz w:val="22"/>
          <w:szCs w:val="22"/>
        </w:rPr>
        <w:t xml:space="preserve">For the power of His hand on our ministry &amp; members &amp; </w:t>
      </w:r>
      <w:r w:rsidRPr="00861E02">
        <w:rPr>
          <w:rFonts w:eastAsiaTheme="minorEastAsia" w:cstheme="minorHAnsi"/>
          <w:b/>
          <w:bCs/>
          <w:i/>
          <w:iCs/>
          <w:color w:val="4472C4" w:themeColor="accent1"/>
          <w:sz w:val="22"/>
          <w:szCs w:val="22"/>
        </w:rPr>
        <w:t xml:space="preserve">NEW Laborers </w:t>
      </w:r>
      <w:r w:rsidRPr="00861E02">
        <w:rPr>
          <w:rFonts w:eastAsiaTheme="minorEastAsia" w:cstheme="minorHAnsi"/>
          <w:b/>
          <w:bCs/>
          <w:i/>
          <w:iCs/>
          <w:color w:val="000000" w:themeColor="text1"/>
          <w:sz w:val="22"/>
          <w:szCs w:val="22"/>
        </w:rPr>
        <w:t xml:space="preserve">– opportunities to serve include ushers, welcome team, musicians, singers, children’s ministry, nursery worker, teen ministry, fellowship planners, soundboard technicians, website developers, </w:t>
      </w:r>
      <w:proofErr w:type="gramStart"/>
      <w:r w:rsidRPr="00861E02">
        <w:rPr>
          <w:rFonts w:eastAsiaTheme="minorEastAsia" w:cstheme="minorHAnsi"/>
          <w:b/>
          <w:bCs/>
          <w:i/>
          <w:iCs/>
          <w:color w:val="000000" w:themeColor="text1"/>
          <w:sz w:val="22"/>
          <w:szCs w:val="22"/>
        </w:rPr>
        <w:t>maintenance</w:t>
      </w:r>
      <w:proofErr w:type="gramEnd"/>
      <w:r w:rsidRPr="00861E02">
        <w:rPr>
          <w:rFonts w:eastAsiaTheme="minorEastAsia" w:cstheme="minorHAnsi"/>
          <w:b/>
          <w:bCs/>
          <w:i/>
          <w:iCs/>
          <w:color w:val="000000" w:themeColor="text1"/>
          <w:sz w:val="22"/>
          <w:szCs w:val="22"/>
        </w:rPr>
        <w:t xml:space="preserve"> and cleaning, and more!</w:t>
      </w:r>
    </w:p>
    <w:p w14:paraId="190B094B" w14:textId="77777777" w:rsidR="00A23DDD" w:rsidRPr="00861E02" w:rsidRDefault="00A23DDD" w:rsidP="00A23DDD">
      <w:pPr>
        <w:numPr>
          <w:ilvl w:val="0"/>
          <w:numId w:val="3"/>
        </w:numPr>
        <w:contextualSpacing/>
        <w:rPr>
          <w:rFonts w:eastAsiaTheme="minorEastAsia" w:cstheme="minorHAnsi"/>
          <w:sz w:val="22"/>
          <w:szCs w:val="22"/>
        </w:rPr>
      </w:pPr>
      <w:r w:rsidRPr="00861E02">
        <w:rPr>
          <w:rFonts w:eastAsiaTheme="minorEastAsia" w:cstheme="minorHAnsi"/>
          <w:sz w:val="22"/>
          <w:szCs w:val="22"/>
        </w:rPr>
        <w:t>For our children’s and teen ministries. For our music ministry, our young adults, and all those in discipleship.</w:t>
      </w:r>
    </w:p>
    <w:p w14:paraId="57703FB0" w14:textId="77777777" w:rsidR="00A23DDD" w:rsidRPr="00861E02" w:rsidRDefault="00A23DDD" w:rsidP="00A23DDD">
      <w:pPr>
        <w:numPr>
          <w:ilvl w:val="0"/>
          <w:numId w:val="3"/>
        </w:numPr>
        <w:contextualSpacing/>
        <w:rPr>
          <w:rFonts w:eastAsiaTheme="minorEastAsia" w:cstheme="minorHAnsi"/>
          <w:sz w:val="22"/>
          <w:szCs w:val="22"/>
        </w:rPr>
      </w:pPr>
      <w:r w:rsidRPr="00861E02">
        <w:rPr>
          <w:rFonts w:eastAsiaTheme="minorEastAsia" w:cstheme="minorHAnsi"/>
          <w:sz w:val="22"/>
          <w:szCs w:val="22"/>
        </w:rPr>
        <w:t xml:space="preserve">For all to be involved in the work of the Lord - </w:t>
      </w:r>
      <w:r w:rsidRPr="00861E02">
        <w:rPr>
          <w:rFonts w:eastAsiaTheme="minorEastAsia" w:cstheme="minorHAnsi"/>
          <w:b/>
          <w:bCs/>
          <w:sz w:val="22"/>
          <w:szCs w:val="22"/>
        </w:rPr>
        <w:t>Matthew 28:19-20</w:t>
      </w:r>
    </w:p>
    <w:p w14:paraId="08481AAF" w14:textId="77777777" w:rsidR="00A23DDD" w:rsidRPr="00861E02" w:rsidRDefault="00A23DDD" w:rsidP="00A23DDD">
      <w:pPr>
        <w:numPr>
          <w:ilvl w:val="0"/>
          <w:numId w:val="3"/>
        </w:numPr>
        <w:contextualSpacing/>
        <w:rPr>
          <w:rFonts w:eastAsiaTheme="minorEastAsia" w:cstheme="minorHAnsi"/>
          <w:color w:val="FF0000"/>
          <w:sz w:val="22"/>
          <w:szCs w:val="22"/>
        </w:rPr>
      </w:pPr>
      <w:r w:rsidRPr="00861E02">
        <w:rPr>
          <w:rFonts w:eastAsiaTheme="minorEastAsia" w:cstheme="minorHAnsi"/>
          <w:color w:val="FF0000"/>
          <w:sz w:val="22"/>
          <w:szCs w:val="22"/>
        </w:rPr>
        <w:t xml:space="preserve">Pray for God’s direction with our future building. </w:t>
      </w:r>
    </w:p>
    <w:p w14:paraId="397DC466" w14:textId="77777777" w:rsidR="00B22A08" w:rsidRPr="00861E02" w:rsidRDefault="00B22A08" w:rsidP="00573999">
      <w:pPr>
        <w:jc w:val="center"/>
        <w:rPr>
          <w:rFonts w:cstheme="minorHAnsi"/>
          <w:b/>
          <w:bCs/>
          <w:color w:val="C00000"/>
          <w:sz w:val="22"/>
          <w:szCs w:val="22"/>
        </w:rPr>
      </w:pPr>
    </w:p>
    <w:p w14:paraId="05BD7DD0" w14:textId="4115995C" w:rsidR="00A23DDD" w:rsidRPr="00861E02" w:rsidRDefault="00A23DDD" w:rsidP="00573999">
      <w:pPr>
        <w:jc w:val="center"/>
        <w:rPr>
          <w:rFonts w:cstheme="minorHAnsi"/>
          <w:sz w:val="22"/>
          <w:szCs w:val="22"/>
        </w:rPr>
      </w:pPr>
      <w:r w:rsidRPr="00861E02">
        <w:rPr>
          <w:rFonts w:cstheme="minorHAnsi"/>
          <w:b/>
          <w:bCs/>
          <w:color w:val="C00000"/>
          <w:sz w:val="22"/>
          <w:szCs w:val="22"/>
        </w:rPr>
        <w:t>Prayers for God’s Healing</w:t>
      </w:r>
      <w:r w:rsidR="00205688">
        <w:rPr>
          <w:rFonts w:cstheme="minorHAnsi"/>
          <w:b/>
          <w:bCs/>
          <w:color w:val="C00000"/>
          <w:sz w:val="22"/>
          <w:szCs w:val="22"/>
        </w:rPr>
        <w:t xml:space="preserve"> and Provision</w:t>
      </w:r>
    </w:p>
    <w:p w14:paraId="73B08E2B" w14:textId="77777777" w:rsidR="00A23DDD" w:rsidRPr="00861E02" w:rsidRDefault="00A23DDD" w:rsidP="00A23DDD">
      <w:pPr>
        <w:rPr>
          <w:rFonts w:cstheme="minorHAnsi"/>
          <w:sz w:val="22"/>
          <w:szCs w:val="22"/>
        </w:rPr>
      </w:pPr>
    </w:p>
    <w:p w14:paraId="51904FD4" w14:textId="77777777" w:rsidR="00573999" w:rsidRPr="00861E02" w:rsidRDefault="00573999" w:rsidP="00A23DDD">
      <w:pPr>
        <w:rPr>
          <w:rFonts w:cstheme="minorHAnsi"/>
          <w:sz w:val="22"/>
          <w:szCs w:val="22"/>
        </w:rPr>
        <w:sectPr w:rsidR="00573999" w:rsidRPr="00861E02" w:rsidSect="005C178B">
          <w:headerReference w:type="default" r:id="rId9"/>
          <w:footerReference w:type="default" r:id="rId10"/>
          <w:type w:val="continuous"/>
          <w:pgSz w:w="12240" w:h="15840"/>
          <w:pgMar w:top="720" w:right="720" w:bottom="720" w:left="720" w:header="144" w:footer="288" w:gutter="0"/>
          <w:cols w:space="720"/>
          <w:docGrid w:linePitch="360"/>
        </w:sectPr>
      </w:pPr>
    </w:p>
    <w:p w14:paraId="19C0C0F2" w14:textId="25692E0F" w:rsidR="00205688" w:rsidRDefault="00205688" w:rsidP="00A23DDD">
      <w:pPr>
        <w:numPr>
          <w:ilvl w:val="0"/>
          <w:numId w:val="2"/>
        </w:numPr>
        <w:contextualSpacing/>
        <w:rPr>
          <w:rFonts w:eastAsiaTheme="minorEastAsia" w:cstheme="minorHAnsi"/>
          <w:sz w:val="22"/>
          <w:szCs w:val="22"/>
        </w:rPr>
      </w:pPr>
      <w:r>
        <w:rPr>
          <w:rFonts w:eastAsiaTheme="minorEastAsia" w:cstheme="minorHAnsi"/>
          <w:sz w:val="22"/>
          <w:szCs w:val="22"/>
        </w:rPr>
        <w:t xml:space="preserve">Brother James Robinson – needs a </w:t>
      </w:r>
      <w:proofErr w:type="gramStart"/>
      <w:r>
        <w:rPr>
          <w:rFonts w:eastAsiaTheme="minorEastAsia" w:cstheme="minorHAnsi"/>
          <w:sz w:val="22"/>
          <w:szCs w:val="22"/>
        </w:rPr>
        <w:t>job</w:t>
      </w:r>
      <w:proofErr w:type="gramEnd"/>
    </w:p>
    <w:p w14:paraId="28536BDB" w14:textId="74A930C4" w:rsidR="00A23DDD" w:rsidRPr="00861E02" w:rsidRDefault="00A23DDD" w:rsidP="00A23DDD">
      <w:pPr>
        <w:numPr>
          <w:ilvl w:val="0"/>
          <w:numId w:val="2"/>
        </w:numPr>
        <w:contextualSpacing/>
        <w:rPr>
          <w:rFonts w:eastAsiaTheme="minorEastAsia" w:cstheme="minorHAnsi"/>
          <w:sz w:val="22"/>
          <w:szCs w:val="22"/>
        </w:rPr>
      </w:pPr>
      <w:r w:rsidRPr="00861E02">
        <w:rPr>
          <w:rFonts w:eastAsiaTheme="minorEastAsia" w:cstheme="minorHAnsi"/>
          <w:sz w:val="22"/>
          <w:szCs w:val="22"/>
        </w:rPr>
        <w:t>Sara (Liz’s daughter-in-law) –</w:t>
      </w:r>
      <w:r w:rsidR="00205688">
        <w:rPr>
          <w:rFonts w:eastAsiaTheme="minorEastAsia" w:cstheme="minorHAnsi"/>
          <w:sz w:val="22"/>
          <w:szCs w:val="22"/>
        </w:rPr>
        <w:t xml:space="preserve"> </w:t>
      </w:r>
      <w:r w:rsidR="001058F8" w:rsidRPr="00861E02">
        <w:rPr>
          <w:rFonts w:eastAsiaTheme="minorEastAsia" w:cstheme="minorHAnsi"/>
          <w:sz w:val="22"/>
          <w:szCs w:val="22"/>
        </w:rPr>
        <w:t>treatment</w:t>
      </w:r>
      <w:r w:rsidRPr="00861E02">
        <w:rPr>
          <w:rFonts w:eastAsiaTheme="minorEastAsia" w:cstheme="minorHAnsi"/>
          <w:sz w:val="22"/>
          <w:szCs w:val="22"/>
        </w:rPr>
        <w:t xml:space="preserve"> </w:t>
      </w:r>
      <w:r w:rsidR="001058F8" w:rsidRPr="00861E02">
        <w:rPr>
          <w:rFonts w:eastAsiaTheme="minorEastAsia" w:cstheme="minorHAnsi"/>
          <w:sz w:val="22"/>
          <w:szCs w:val="22"/>
        </w:rPr>
        <w:t xml:space="preserve">for </w:t>
      </w:r>
      <w:r w:rsidRPr="00861E02">
        <w:rPr>
          <w:rFonts w:eastAsiaTheme="minorEastAsia" w:cstheme="minorHAnsi"/>
          <w:sz w:val="22"/>
          <w:szCs w:val="22"/>
        </w:rPr>
        <w:t>breast cancer</w:t>
      </w:r>
    </w:p>
    <w:p w14:paraId="235D835B" w14:textId="334E9841" w:rsidR="00A23DDD" w:rsidRDefault="001058F8" w:rsidP="00A23DDD">
      <w:pPr>
        <w:numPr>
          <w:ilvl w:val="0"/>
          <w:numId w:val="2"/>
        </w:numPr>
        <w:contextualSpacing/>
        <w:rPr>
          <w:rFonts w:eastAsiaTheme="minorEastAsia" w:cstheme="minorHAnsi"/>
          <w:sz w:val="22"/>
          <w:szCs w:val="22"/>
        </w:rPr>
      </w:pPr>
      <w:r w:rsidRPr="00861E02">
        <w:rPr>
          <w:rFonts w:eastAsiaTheme="minorEastAsia" w:cstheme="minorHAnsi"/>
          <w:sz w:val="22"/>
          <w:szCs w:val="22"/>
        </w:rPr>
        <w:t xml:space="preserve">Derek </w:t>
      </w:r>
      <w:proofErr w:type="spellStart"/>
      <w:r w:rsidRPr="00861E02">
        <w:rPr>
          <w:rFonts w:eastAsiaTheme="minorEastAsia" w:cstheme="minorHAnsi"/>
          <w:sz w:val="22"/>
          <w:szCs w:val="22"/>
        </w:rPr>
        <w:t>Pantin</w:t>
      </w:r>
      <w:proofErr w:type="spellEnd"/>
      <w:r w:rsidRPr="00861E02">
        <w:rPr>
          <w:rFonts w:eastAsiaTheme="minorEastAsia" w:cstheme="minorHAnsi"/>
          <w:sz w:val="22"/>
          <w:szCs w:val="22"/>
        </w:rPr>
        <w:t xml:space="preserve"> (Christine’s brother-in-law) </w:t>
      </w:r>
      <w:r w:rsidR="00205688">
        <w:rPr>
          <w:rFonts w:eastAsiaTheme="minorEastAsia" w:cstheme="minorHAnsi"/>
          <w:sz w:val="22"/>
          <w:szCs w:val="22"/>
        </w:rPr>
        <w:t xml:space="preserve">- </w:t>
      </w:r>
      <w:r w:rsidRPr="00861E02">
        <w:rPr>
          <w:rFonts w:eastAsiaTheme="minorEastAsia" w:cstheme="minorHAnsi"/>
          <w:sz w:val="22"/>
          <w:szCs w:val="22"/>
        </w:rPr>
        <w:t>stage 4 lung cancer</w:t>
      </w:r>
      <w:r w:rsidR="00205688">
        <w:rPr>
          <w:rFonts w:eastAsiaTheme="minorEastAsia" w:cstheme="minorHAnsi"/>
          <w:sz w:val="22"/>
          <w:szCs w:val="22"/>
        </w:rPr>
        <w:t xml:space="preserve">, pray for </w:t>
      </w:r>
      <w:proofErr w:type="gramStart"/>
      <w:r w:rsidR="00205688">
        <w:rPr>
          <w:rFonts w:eastAsiaTheme="minorEastAsia" w:cstheme="minorHAnsi"/>
          <w:sz w:val="22"/>
          <w:szCs w:val="22"/>
        </w:rPr>
        <w:t>treatment</w:t>
      </w:r>
      <w:proofErr w:type="gramEnd"/>
    </w:p>
    <w:p w14:paraId="3EC5792D" w14:textId="588AFDD6" w:rsidR="00205688" w:rsidRDefault="00205688" w:rsidP="00A23DDD">
      <w:pPr>
        <w:numPr>
          <w:ilvl w:val="0"/>
          <w:numId w:val="2"/>
        </w:numPr>
        <w:contextualSpacing/>
        <w:rPr>
          <w:rFonts w:eastAsiaTheme="minorEastAsia" w:cstheme="minorHAnsi"/>
          <w:sz w:val="22"/>
          <w:szCs w:val="22"/>
        </w:rPr>
      </w:pPr>
      <w:r>
        <w:rPr>
          <w:rFonts w:eastAsiaTheme="minorEastAsia" w:cstheme="minorHAnsi"/>
          <w:sz w:val="22"/>
          <w:szCs w:val="22"/>
        </w:rPr>
        <w:t xml:space="preserve">Tony – </w:t>
      </w:r>
      <w:proofErr w:type="spellStart"/>
      <w:r>
        <w:rPr>
          <w:rFonts w:eastAsiaTheme="minorEastAsia" w:cstheme="minorHAnsi"/>
          <w:sz w:val="22"/>
          <w:szCs w:val="22"/>
        </w:rPr>
        <w:t>Ms</w:t>
      </w:r>
      <w:proofErr w:type="spellEnd"/>
      <w:r>
        <w:rPr>
          <w:rFonts w:eastAsiaTheme="minorEastAsia" w:cstheme="minorHAnsi"/>
          <w:sz w:val="22"/>
          <w:szCs w:val="22"/>
        </w:rPr>
        <w:t xml:space="preserve"> Pearl’s son, needs healing, meds and </w:t>
      </w:r>
      <w:proofErr w:type="gramStart"/>
      <w:r>
        <w:rPr>
          <w:rFonts w:eastAsiaTheme="minorEastAsia" w:cstheme="minorHAnsi"/>
          <w:sz w:val="22"/>
          <w:szCs w:val="22"/>
        </w:rPr>
        <w:t>surgery</w:t>
      </w:r>
      <w:proofErr w:type="gramEnd"/>
    </w:p>
    <w:p w14:paraId="024CCAF4" w14:textId="79DD6438" w:rsidR="00205688" w:rsidRDefault="00205688" w:rsidP="00A23DDD">
      <w:pPr>
        <w:numPr>
          <w:ilvl w:val="0"/>
          <w:numId w:val="2"/>
        </w:numPr>
        <w:contextualSpacing/>
        <w:rPr>
          <w:rFonts w:eastAsiaTheme="minorEastAsia" w:cstheme="minorHAnsi"/>
          <w:sz w:val="22"/>
          <w:szCs w:val="22"/>
        </w:rPr>
      </w:pPr>
      <w:r>
        <w:rPr>
          <w:rFonts w:eastAsiaTheme="minorEastAsia" w:cstheme="minorHAnsi"/>
          <w:sz w:val="22"/>
          <w:szCs w:val="22"/>
        </w:rPr>
        <w:t>Phil Gandy – pain and God’s healing</w:t>
      </w:r>
    </w:p>
    <w:p w14:paraId="095E0F05" w14:textId="77777777" w:rsidR="001058F8" w:rsidRPr="00861E02" w:rsidRDefault="001058F8" w:rsidP="001058F8">
      <w:pPr>
        <w:numPr>
          <w:ilvl w:val="0"/>
          <w:numId w:val="2"/>
        </w:numPr>
        <w:contextualSpacing/>
        <w:rPr>
          <w:rFonts w:eastAsiaTheme="minorEastAsia" w:cstheme="minorHAnsi"/>
          <w:sz w:val="22"/>
          <w:szCs w:val="22"/>
        </w:rPr>
      </w:pPr>
      <w:r w:rsidRPr="00861E02">
        <w:rPr>
          <w:rFonts w:eastAsiaTheme="minorEastAsia" w:cstheme="minorHAnsi"/>
          <w:sz w:val="22"/>
          <w:szCs w:val="22"/>
        </w:rPr>
        <w:t xml:space="preserve">Chloe Dailey-tumor pressing on adrenal </w:t>
      </w:r>
      <w:proofErr w:type="gramStart"/>
      <w:r w:rsidRPr="00861E02">
        <w:rPr>
          <w:rFonts w:eastAsiaTheme="minorEastAsia" w:cstheme="minorHAnsi"/>
          <w:sz w:val="22"/>
          <w:szCs w:val="22"/>
        </w:rPr>
        <w:t>gland</w:t>
      </w:r>
      <w:proofErr w:type="gramEnd"/>
      <w:r w:rsidRPr="00861E02">
        <w:rPr>
          <w:rFonts w:eastAsiaTheme="minorEastAsia" w:cstheme="minorHAnsi"/>
          <w:sz w:val="22"/>
          <w:szCs w:val="22"/>
        </w:rPr>
        <w:t xml:space="preserve"> </w:t>
      </w:r>
    </w:p>
    <w:p w14:paraId="00D86F1E" w14:textId="6D1A24AE" w:rsidR="001058F8" w:rsidRPr="00861E02" w:rsidRDefault="001058F8" w:rsidP="001058F8">
      <w:pPr>
        <w:numPr>
          <w:ilvl w:val="0"/>
          <w:numId w:val="2"/>
        </w:numPr>
        <w:contextualSpacing/>
        <w:rPr>
          <w:rFonts w:eastAsiaTheme="minorEastAsia" w:cstheme="minorHAnsi"/>
          <w:sz w:val="22"/>
          <w:szCs w:val="22"/>
        </w:rPr>
      </w:pPr>
      <w:r w:rsidRPr="00861E02">
        <w:rPr>
          <w:rFonts w:eastAsiaTheme="minorEastAsia" w:cstheme="minorHAnsi"/>
          <w:sz w:val="22"/>
          <w:szCs w:val="22"/>
        </w:rPr>
        <w:t xml:space="preserve">Maddie’s dad Matt’s </w:t>
      </w:r>
      <w:r w:rsidR="00205688">
        <w:rPr>
          <w:rFonts w:eastAsiaTheme="minorEastAsia" w:cstheme="minorHAnsi"/>
          <w:sz w:val="22"/>
          <w:szCs w:val="22"/>
        </w:rPr>
        <w:t>healing</w:t>
      </w:r>
    </w:p>
    <w:p w14:paraId="40639FC8" w14:textId="718CA617" w:rsidR="001058F8" w:rsidRPr="00861E02" w:rsidRDefault="001058F8" w:rsidP="00205688">
      <w:pPr>
        <w:numPr>
          <w:ilvl w:val="0"/>
          <w:numId w:val="2"/>
        </w:numPr>
        <w:contextualSpacing/>
        <w:rPr>
          <w:rFonts w:eastAsiaTheme="minorEastAsia" w:cstheme="minorHAnsi"/>
          <w:sz w:val="22"/>
          <w:szCs w:val="22"/>
        </w:rPr>
      </w:pPr>
      <w:r w:rsidRPr="00861E02">
        <w:rPr>
          <w:rFonts w:eastAsiaTheme="minorEastAsia" w:cstheme="minorHAnsi"/>
          <w:sz w:val="22"/>
          <w:szCs w:val="22"/>
        </w:rPr>
        <w:t>Bob—possible prostate cancer</w:t>
      </w:r>
      <w:r w:rsidR="00205688">
        <w:rPr>
          <w:rFonts w:eastAsiaTheme="minorEastAsia" w:cstheme="minorHAnsi"/>
          <w:sz w:val="22"/>
          <w:szCs w:val="22"/>
        </w:rPr>
        <w:t xml:space="preserve">, pray for </w:t>
      </w:r>
      <w:proofErr w:type="gramStart"/>
      <w:r w:rsidR="00205688">
        <w:rPr>
          <w:rFonts w:eastAsiaTheme="minorEastAsia" w:cstheme="minorHAnsi"/>
          <w:sz w:val="22"/>
          <w:szCs w:val="22"/>
        </w:rPr>
        <w:t>healing</w:t>
      </w:r>
      <w:proofErr w:type="gramEnd"/>
    </w:p>
    <w:p w14:paraId="631B48CA" w14:textId="1F9E1E20" w:rsidR="00EB5517" w:rsidRPr="00861E02" w:rsidRDefault="00EB5517" w:rsidP="001058F8">
      <w:pPr>
        <w:numPr>
          <w:ilvl w:val="0"/>
          <w:numId w:val="2"/>
        </w:numPr>
        <w:contextualSpacing/>
        <w:rPr>
          <w:rFonts w:eastAsiaTheme="minorEastAsia" w:cstheme="minorHAnsi"/>
          <w:sz w:val="22"/>
          <w:szCs w:val="22"/>
        </w:rPr>
      </w:pPr>
      <w:r w:rsidRPr="00861E02">
        <w:rPr>
          <w:rFonts w:eastAsiaTheme="minorEastAsia" w:cstheme="minorHAnsi"/>
          <w:sz w:val="22"/>
          <w:szCs w:val="22"/>
        </w:rPr>
        <w:t xml:space="preserve">Cindy Hinson’s family – her grandmother passed this </w:t>
      </w:r>
      <w:proofErr w:type="gramStart"/>
      <w:r w:rsidRPr="00861E02">
        <w:rPr>
          <w:rFonts w:eastAsiaTheme="minorEastAsia" w:cstheme="minorHAnsi"/>
          <w:sz w:val="22"/>
          <w:szCs w:val="22"/>
        </w:rPr>
        <w:t>week</w:t>
      </w:r>
      <w:proofErr w:type="gramEnd"/>
    </w:p>
    <w:p w14:paraId="43124149" w14:textId="77777777" w:rsidR="00A23DDD" w:rsidRPr="00861E02" w:rsidRDefault="00A23DDD" w:rsidP="00A23DDD">
      <w:pPr>
        <w:numPr>
          <w:ilvl w:val="0"/>
          <w:numId w:val="2"/>
        </w:numPr>
        <w:contextualSpacing/>
        <w:rPr>
          <w:rFonts w:eastAsiaTheme="minorEastAsia" w:cstheme="minorHAnsi"/>
          <w:sz w:val="22"/>
          <w:szCs w:val="22"/>
        </w:rPr>
      </w:pPr>
      <w:r w:rsidRPr="00861E02">
        <w:rPr>
          <w:rFonts w:eastAsiaTheme="minorEastAsia" w:cstheme="minorHAnsi"/>
          <w:sz w:val="22"/>
          <w:szCs w:val="22"/>
        </w:rPr>
        <w:t>Granny (Christine’s mom) – God’s grace and peace</w:t>
      </w:r>
    </w:p>
    <w:p w14:paraId="17908301" w14:textId="77777777" w:rsidR="00A23DDD" w:rsidRPr="00861E02" w:rsidRDefault="00A23DDD" w:rsidP="00A23DDD">
      <w:pPr>
        <w:numPr>
          <w:ilvl w:val="0"/>
          <w:numId w:val="2"/>
        </w:numPr>
        <w:contextualSpacing/>
        <w:rPr>
          <w:rFonts w:eastAsiaTheme="minorEastAsia" w:cstheme="minorHAnsi"/>
          <w:sz w:val="22"/>
          <w:szCs w:val="22"/>
        </w:rPr>
      </w:pPr>
      <w:proofErr w:type="spellStart"/>
      <w:r w:rsidRPr="00861E02">
        <w:rPr>
          <w:rFonts w:eastAsiaTheme="minorEastAsia" w:cstheme="minorHAnsi"/>
          <w:sz w:val="22"/>
          <w:szCs w:val="22"/>
        </w:rPr>
        <w:t>Yulia</w:t>
      </w:r>
      <w:proofErr w:type="spellEnd"/>
      <w:r w:rsidRPr="00861E02">
        <w:rPr>
          <w:rFonts w:eastAsiaTheme="minorEastAsia" w:cstheme="minorHAnsi"/>
          <w:sz w:val="22"/>
          <w:szCs w:val="22"/>
        </w:rPr>
        <w:t xml:space="preserve"> </w:t>
      </w:r>
      <w:proofErr w:type="spellStart"/>
      <w:r w:rsidRPr="00861E02">
        <w:rPr>
          <w:rFonts w:eastAsiaTheme="minorEastAsia" w:cstheme="minorHAnsi"/>
          <w:sz w:val="22"/>
          <w:szCs w:val="22"/>
        </w:rPr>
        <w:t>Nosova</w:t>
      </w:r>
      <w:proofErr w:type="spellEnd"/>
      <w:r w:rsidRPr="00861E02">
        <w:rPr>
          <w:rFonts w:eastAsiaTheme="minorEastAsia" w:cstheme="minorHAnsi"/>
          <w:sz w:val="22"/>
          <w:szCs w:val="22"/>
        </w:rPr>
        <w:t xml:space="preserve"> – healing from headaches &amp; dizziness </w:t>
      </w:r>
    </w:p>
    <w:p w14:paraId="1DFE7D94" w14:textId="77777777" w:rsidR="00A23DDD" w:rsidRPr="00861E02" w:rsidRDefault="00A23DDD" w:rsidP="00A23DDD">
      <w:pPr>
        <w:numPr>
          <w:ilvl w:val="0"/>
          <w:numId w:val="2"/>
        </w:numPr>
        <w:contextualSpacing/>
        <w:rPr>
          <w:rFonts w:eastAsiaTheme="minorEastAsia" w:cstheme="minorHAnsi"/>
          <w:sz w:val="22"/>
          <w:szCs w:val="22"/>
        </w:rPr>
      </w:pPr>
      <w:r w:rsidRPr="00861E02">
        <w:rPr>
          <w:rFonts w:eastAsiaTheme="minorEastAsia" w:cstheme="minorHAnsi"/>
          <w:sz w:val="22"/>
          <w:szCs w:val="22"/>
        </w:rPr>
        <w:t>Elena Cepeda – Complete healing from cancer</w:t>
      </w:r>
    </w:p>
    <w:p w14:paraId="5A153218" w14:textId="77777777" w:rsidR="00A23DDD" w:rsidRPr="00861E02" w:rsidRDefault="00A23DDD" w:rsidP="00A23DDD">
      <w:pPr>
        <w:numPr>
          <w:ilvl w:val="0"/>
          <w:numId w:val="2"/>
        </w:numPr>
        <w:contextualSpacing/>
        <w:rPr>
          <w:rFonts w:eastAsiaTheme="minorEastAsia" w:cstheme="minorHAnsi"/>
          <w:sz w:val="22"/>
          <w:szCs w:val="22"/>
        </w:rPr>
      </w:pPr>
      <w:r w:rsidRPr="00861E02">
        <w:rPr>
          <w:rFonts w:eastAsiaTheme="minorEastAsia" w:cstheme="minorHAnsi"/>
          <w:sz w:val="22"/>
          <w:szCs w:val="22"/>
        </w:rPr>
        <w:t xml:space="preserve">Jun Rodrigo (our missionary to the Philippines) – cancer </w:t>
      </w:r>
    </w:p>
    <w:p w14:paraId="7A2FAA44" w14:textId="77777777" w:rsidR="00A23DDD" w:rsidRPr="00861E02" w:rsidRDefault="00A23DDD" w:rsidP="00A23DDD">
      <w:pPr>
        <w:numPr>
          <w:ilvl w:val="0"/>
          <w:numId w:val="2"/>
        </w:numPr>
        <w:contextualSpacing/>
        <w:rPr>
          <w:rFonts w:eastAsiaTheme="minorEastAsia" w:cstheme="minorHAnsi"/>
          <w:sz w:val="22"/>
          <w:szCs w:val="22"/>
        </w:rPr>
      </w:pPr>
      <w:r w:rsidRPr="00861E02">
        <w:rPr>
          <w:rFonts w:eastAsiaTheme="minorEastAsia" w:cstheme="minorHAnsi"/>
          <w:sz w:val="22"/>
          <w:szCs w:val="22"/>
        </w:rPr>
        <w:t>Baby BJ - heart transplant (friend of Lauretta Boyd)</w:t>
      </w:r>
    </w:p>
    <w:p w14:paraId="59D2BE37" w14:textId="5BB44468" w:rsidR="00A23DDD" w:rsidRPr="00861E02" w:rsidRDefault="00A23DDD" w:rsidP="00A23DDD">
      <w:pPr>
        <w:numPr>
          <w:ilvl w:val="0"/>
          <w:numId w:val="2"/>
        </w:numPr>
        <w:contextualSpacing/>
        <w:rPr>
          <w:rFonts w:eastAsiaTheme="minorEastAsia" w:cstheme="minorHAnsi"/>
          <w:sz w:val="22"/>
          <w:szCs w:val="22"/>
        </w:rPr>
      </w:pPr>
      <w:proofErr w:type="spellStart"/>
      <w:r w:rsidRPr="00861E02">
        <w:rPr>
          <w:rFonts w:eastAsiaTheme="minorEastAsia" w:cstheme="minorHAnsi"/>
          <w:sz w:val="22"/>
          <w:szCs w:val="22"/>
        </w:rPr>
        <w:t>Danoff</w:t>
      </w:r>
      <w:proofErr w:type="spellEnd"/>
      <w:r w:rsidRPr="00861E02">
        <w:rPr>
          <w:rFonts w:eastAsiaTheme="minorEastAsia" w:cstheme="minorHAnsi"/>
          <w:sz w:val="22"/>
          <w:szCs w:val="22"/>
        </w:rPr>
        <w:t xml:space="preserve"> Family, 3-yr old has Type-1 Diabetes</w:t>
      </w:r>
    </w:p>
    <w:p w14:paraId="6F010D78" w14:textId="77777777" w:rsidR="00A23DDD" w:rsidRPr="00861E02" w:rsidRDefault="00A23DDD" w:rsidP="00A23DDD">
      <w:pPr>
        <w:numPr>
          <w:ilvl w:val="0"/>
          <w:numId w:val="2"/>
        </w:numPr>
        <w:contextualSpacing/>
        <w:rPr>
          <w:rFonts w:eastAsiaTheme="minorEastAsia" w:cstheme="minorHAnsi"/>
          <w:sz w:val="22"/>
          <w:szCs w:val="22"/>
        </w:rPr>
      </w:pPr>
      <w:r w:rsidRPr="00861E02">
        <w:rPr>
          <w:rFonts w:eastAsiaTheme="minorEastAsia" w:cstheme="minorHAnsi"/>
          <w:sz w:val="22"/>
          <w:szCs w:val="22"/>
        </w:rPr>
        <w:t>Teresa Lambert – breast cancer</w:t>
      </w:r>
    </w:p>
    <w:p w14:paraId="166EB5D9" w14:textId="7E6BBBB2" w:rsidR="00A23DDD" w:rsidRPr="00861E02" w:rsidRDefault="00A23DDD" w:rsidP="00A23DDD">
      <w:pPr>
        <w:numPr>
          <w:ilvl w:val="0"/>
          <w:numId w:val="2"/>
        </w:numPr>
        <w:ind w:right="90"/>
        <w:contextualSpacing/>
        <w:rPr>
          <w:rFonts w:eastAsiaTheme="minorEastAsia" w:cstheme="minorHAnsi"/>
          <w:sz w:val="22"/>
          <w:szCs w:val="22"/>
        </w:rPr>
      </w:pPr>
      <w:r w:rsidRPr="00861E02">
        <w:rPr>
          <w:rFonts w:eastAsiaTheme="minorEastAsia" w:cstheme="minorHAnsi"/>
          <w:sz w:val="22"/>
          <w:szCs w:val="22"/>
        </w:rPr>
        <w:t xml:space="preserve">Coby’s Dad, Robert, has blood cancer </w:t>
      </w:r>
      <w:r w:rsidR="00205688">
        <w:rPr>
          <w:rFonts w:eastAsiaTheme="minorEastAsia" w:cstheme="minorHAnsi"/>
          <w:sz w:val="22"/>
          <w:szCs w:val="22"/>
        </w:rPr>
        <w:t xml:space="preserve">and his </w:t>
      </w:r>
      <w:proofErr w:type="gramStart"/>
      <w:r w:rsidR="00205688">
        <w:rPr>
          <w:rFonts w:eastAsiaTheme="minorEastAsia" w:cstheme="minorHAnsi"/>
          <w:sz w:val="22"/>
          <w:szCs w:val="22"/>
        </w:rPr>
        <w:t>step mother</w:t>
      </w:r>
      <w:proofErr w:type="gramEnd"/>
      <w:r w:rsidR="00205688">
        <w:rPr>
          <w:rFonts w:eastAsiaTheme="minorEastAsia" w:cstheme="minorHAnsi"/>
          <w:sz w:val="22"/>
          <w:szCs w:val="22"/>
        </w:rPr>
        <w:t>, Martha, is in the hospital</w:t>
      </w:r>
    </w:p>
    <w:p w14:paraId="3043060C" w14:textId="77777777" w:rsidR="00A23DDD" w:rsidRPr="00861E02" w:rsidRDefault="00A23DDD" w:rsidP="00A23DDD">
      <w:pPr>
        <w:numPr>
          <w:ilvl w:val="0"/>
          <w:numId w:val="2"/>
        </w:numPr>
        <w:ind w:right="90"/>
        <w:contextualSpacing/>
        <w:rPr>
          <w:rFonts w:eastAsiaTheme="minorEastAsia" w:cstheme="minorHAnsi"/>
          <w:sz w:val="22"/>
          <w:szCs w:val="22"/>
        </w:rPr>
      </w:pPr>
      <w:r w:rsidRPr="00861E02">
        <w:rPr>
          <w:rFonts w:eastAsiaTheme="minorEastAsia" w:cstheme="minorHAnsi"/>
          <w:sz w:val="22"/>
          <w:szCs w:val="22"/>
        </w:rPr>
        <w:t>Chase Johnson (23 years old), aggressive intestinal cancer</w:t>
      </w:r>
    </w:p>
    <w:p w14:paraId="164BC763" w14:textId="77777777" w:rsidR="00A23DDD" w:rsidRPr="00861E02" w:rsidRDefault="00A23DDD" w:rsidP="00A23DDD">
      <w:pPr>
        <w:numPr>
          <w:ilvl w:val="0"/>
          <w:numId w:val="2"/>
        </w:numPr>
        <w:ind w:right="90"/>
        <w:contextualSpacing/>
        <w:rPr>
          <w:rFonts w:eastAsiaTheme="minorEastAsia" w:cstheme="minorHAnsi"/>
          <w:sz w:val="22"/>
          <w:szCs w:val="22"/>
        </w:rPr>
      </w:pPr>
      <w:r w:rsidRPr="00861E02">
        <w:rPr>
          <w:rFonts w:eastAsiaTheme="minorEastAsia" w:cstheme="minorHAnsi"/>
          <w:sz w:val="22"/>
          <w:szCs w:val="22"/>
        </w:rPr>
        <w:t xml:space="preserve">Pray for Francis, Joanne and Sam’s sister, to be able to gain weight and for her health to be </w:t>
      </w:r>
      <w:proofErr w:type="gramStart"/>
      <w:r w:rsidRPr="00861E02">
        <w:rPr>
          <w:rFonts w:eastAsiaTheme="minorEastAsia" w:cstheme="minorHAnsi"/>
          <w:sz w:val="22"/>
          <w:szCs w:val="22"/>
        </w:rPr>
        <w:t>restored</w:t>
      </w:r>
      <w:proofErr w:type="gramEnd"/>
    </w:p>
    <w:p w14:paraId="7B0C149C" w14:textId="4E92E87A" w:rsidR="00A23DDD" w:rsidRPr="00861E02" w:rsidRDefault="00A23DDD" w:rsidP="00205688">
      <w:pPr>
        <w:numPr>
          <w:ilvl w:val="0"/>
          <w:numId w:val="2"/>
        </w:numPr>
        <w:ind w:right="90"/>
        <w:contextualSpacing/>
        <w:rPr>
          <w:rFonts w:eastAsiaTheme="minorEastAsia" w:cstheme="minorHAnsi"/>
          <w:sz w:val="22"/>
          <w:szCs w:val="22"/>
        </w:rPr>
      </w:pPr>
      <w:r w:rsidRPr="00861E02">
        <w:rPr>
          <w:rFonts w:eastAsiaTheme="minorEastAsia" w:cstheme="minorHAnsi"/>
          <w:sz w:val="22"/>
          <w:szCs w:val="22"/>
        </w:rPr>
        <w:t xml:space="preserve">Christian’s healing (stomach issues) </w:t>
      </w:r>
    </w:p>
    <w:p w14:paraId="197FA5ED" w14:textId="77777777" w:rsidR="00A23DDD" w:rsidRPr="00861E02" w:rsidRDefault="00A23DDD" w:rsidP="00A23DDD">
      <w:pPr>
        <w:numPr>
          <w:ilvl w:val="0"/>
          <w:numId w:val="2"/>
        </w:numPr>
        <w:ind w:right="90"/>
        <w:contextualSpacing/>
        <w:rPr>
          <w:rFonts w:eastAsiaTheme="minorEastAsia" w:cstheme="minorHAnsi"/>
          <w:sz w:val="22"/>
          <w:szCs w:val="22"/>
        </w:rPr>
      </w:pPr>
      <w:r w:rsidRPr="00861E02">
        <w:rPr>
          <w:rFonts w:eastAsiaTheme="minorEastAsia" w:cstheme="minorHAnsi"/>
          <w:sz w:val="22"/>
          <w:szCs w:val="22"/>
        </w:rPr>
        <w:t>Alisa’s healing and recovery from her fall &amp; seizures</w:t>
      </w:r>
    </w:p>
    <w:p w14:paraId="0F8D40B5" w14:textId="084831EA" w:rsidR="00A23DDD" w:rsidRPr="00861E02" w:rsidRDefault="00A23DDD" w:rsidP="00A23DDD">
      <w:pPr>
        <w:numPr>
          <w:ilvl w:val="0"/>
          <w:numId w:val="2"/>
        </w:numPr>
        <w:ind w:right="90"/>
        <w:contextualSpacing/>
        <w:rPr>
          <w:rFonts w:eastAsiaTheme="minorEastAsia" w:cstheme="minorHAnsi"/>
          <w:sz w:val="22"/>
          <w:szCs w:val="22"/>
        </w:rPr>
      </w:pPr>
      <w:r w:rsidRPr="00861E02">
        <w:rPr>
          <w:rFonts w:eastAsiaTheme="minorEastAsia" w:cstheme="minorHAnsi"/>
          <w:sz w:val="22"/>
          <w:szCs w:val="22"/>
        </w:rPr>
        <w:t xml:space="preserve">Karen Adams healing </w:t>
      </w:r>
      <w:r w:rsidR="001058F8" w:rsidRPr="00861E02">
        <w:rPr>
          <w:rFonts w:eastAsiaTheme="minorEastAsia" w:cstheme="minorHAnsi"/>
          <w:sz w:val="22"/>
          <w:szCs w:val="22"/>
        </w:rPr>
        <w:t>in her lungs</w:t>
      </w:r>
    </w:p>
    <w:p w14:paraId="02C3DA12" w14:textId="11BFCB4F" w:rsidR="00A23DDD" w:rsidRPr="00861E02" w:rsidRDefault="003504A1" w:rsidP="00A23DDD">
      <w:pPr>
        <w:numPr>
          <w:ilvl w:val="0"/>
          <w:numId w:val="2"/>
        </w:numPr>
        <w:ind w:right="90"/>
        <w:contextualSpacing/>
        <w:rPr>
          <w:rFonts w:eastAsiaTheme="minorEastAsia" w:cstheme="minorHAnsi"/>
          <w:sz w:val="22"/>
          <w:szCs w:val="22"/>
        </w:rPr>
      </w:pPr>
      <w:proofErr w:type="spellStart"/>
      <w:r w:rsidRPr="00861E02">
        <w:rPr>
          <w:rFonts w:eastAsiaTheme="minorEastAsia" w:cstheme="minorHAnsi"/>
          <w:sz w:val="22"/>
          <w:szCs w:val="22"/>
        </w:rPr>
        <w:t>Lanette</w:t>
      </w:r>
      <w:proofErr w:type="spellEnd"/>
      <w:r w:rsidRPr="00861E02">
        <w:rPr>
          <w:rFonts w:eastAsiaTheme="minorEastAsia" w:cstheme="minorHAnsi"/>
          <w:sz w:val="22"/>
          <w:szCs w:val="22"/>
        </w:rPr>
        <w:t>, Susan Ray’s sister, PET scan shows spots on her chest, abdomen, and pelvis, she also has blood cancer.</w:t>
      </w:r>
    </w:p>
    <w:p w14:paraId="5D08EBE5" w14:textId="47B1F489" w:rsidR="001122FB" w:rsidRPr="00861E02" w:rsidRDefault="001122FB" w:rsidP="00A23DDD">
      <w:pPr>
        <w:numPr>
          <w:ilvl w:val="0"/>
          <w:numId w:val="2"/>
        </w:numPr>
        <w:ind w:right="90"/>
        <w:contextualSpacing/>
        <w:rPr>
          <w:rFonts w:eastAsiaTheme="minorEastAsia" w:cstheme="minorHAnsi"/>
          <w:sz w:val="22"/>
          <w:szCs w:val="22"/>
        </w:rPr>
      </w:pPr>
      <w:r w:rsidRPr="00861E02">
        <w:rPr>
          <w:rFonts w:eastAsiaTheme="minorEastAsia" w:cstheme="minorHAnsi"/>
          <w:sz w:val="22"/>
          <w:szCs w:val="22"/>
        </w:rPr>
        <w:t>Safe pregnancy and delivery for Christine Vickery</w:t>
      </w:r>
    </w:p>
    <w:p w14:paraId="12A69BA1" w14:textId="5733A4B7" w:rsidR="00573999" w:rsidRPr="00861E02" w:rsidRDefault="00573999" w:rsidP="00A23DDD">
      <w:pPr>
        <w:numPr>
          <w:ilvl w:val="0"/>
          <w:numId w:val="2"/>
        </w:numPr>
        <w:ind w:right="90"/>
        <w:contextualSpacing/>
        <w:rPr>
          <w:rFonts w:eastAsiaTheme="minorEastAsia" w:cstheme="minorHAnsi"/>
          <w:sz w:val="22"/>
          <w:szCs w:val="22"/>
        </w:rPr>
      </w:pPr>
      <w:r w:rsidRPr="00861E02">
        <w:rPr>
          <w:rFonts w:eastAsiaTheme="minorEastAsia" w:cstheme="minorHAnsi"/>
          <w:sz w:val="22"/>
          <w:szCs w:val="22"/>
        </w:rPr>
        <w:t xml:space="preserve">Lee </w:t>
      </w:r>
      <w:proofErr w:type="spellStart"/>
      <w:r w:rsidRPr="00861E02">
        <w:rPr>
          <w:rFonts w:eastAsiaTheme="minorEastAsia" w:cstheme="minorHAnsi"/>
          <w:sz w:val="22"/>
          <w:szCs w:val="22"/>
        </w:rPr>
        <w:t>Lee</w:t>
      </w:r>
      <w:proofErr w:type="spellEnd"/>
      <w:r w:rsidRPr="00861E02">
        <w:rPr>
          <w:rFonts w:eastAsiaTheme="minorEastAsia" w:cstheme="minorHAnsi"/>
          <w:sz w:val="22"/>
          <w:szCs w:val="22"/>
        </w:rPr>
        <w:t xml:space="preserve">, diagnosed with endometrial </w:t>
      </w:r>
      <w:proofErr w:type="gramStart"/>
      <w:r w:rsidRPr="00861E02">
        <w:rPr>
          <w:rFonts w:eastAsiaTheme="minorEastAsia" w:cstheme="minorHAnsi"/>
          <w:sz w:val="22"/>
          <w:szCs w:val="22"/>
        </w:rPr>
        <w:t>cancer</w:t>
      </w:r>
      <w:proofErr w:type="gramEnd"/>
    </w:p>
    <w:p w14:paraId="727B3236" w14:textId="3D550029" w:rsidR="00573999" w:rsidRPr="00861E02" w:rsidRDefault="00573999" w:rsidP="00A23DDD">
      <w:pPr>
        <w:numPr>
          <w:ilvl w:val="0"/>
          <w:numId w:val="2"/>
        </w:numPr>
        <w:ind w:right="90"/>
        <w:contextualSpacing/>
        <w:rPr>
          <w:rFonts w:eastAsiaTheme="minorEastAsia" w:cstheme="minorHAnsi"/>
          <w:sz w:val="22"/>
          <w:szCs w:val="22"/>
        </w:rPr>
      </w:pPr>
      <w:r w:rsidRPr="00861E02">
        <w:rPr>
          <w:rFonts w:eastAsiaTheme="minorEastAsia" w:cstheme="minorHAnsi"/>
          <w:sz w:val="22"/>
          <w:szCs w:val="22"/>
        </w:rPr>
        <w:t>Theodore Faison—starting dialysis</w:t>
      </w:r>
      <w:r w:rsidR="00205688">
        <w:rPr>
          <w:rFonts w:eastAsiaTheme="minorEastAsia" w:cstheme="minorHAnsi"/>
          <w:sz w:val="22"/>
          <w:szCs w:val="22"/>
        </w:rPr>
        <w:t xml:space="preserve">, </w:t>
      </w:r>
      <w:r w:rsidRPr="00861E02">
        <w:rPr>
          <w:rFonts w:eastAsiaTheme="minorEastAsia" w:cstheme="minorHAnsi"/>
          <w:sz w:val="22"/>
          <w:szCs w:val="22"/>
        </w:rPr>
        <w:t xml:space="preserve">has one </w:t>
      </w:r>
      <w:proofErr w:type="gramStart"/>
      <w:r w:rsidRPr="00861E02">
        <w:rPr>
          <w:rFonts w:eastAsiaTheme="minorEastAsia" w:cstheme="minorHAnsi"/>
          <w:sz w:val="22"/>
          <w:szCs w:val="22"/>
        </w:rPr>
        <w:t>kidney</w:t>
      </w:r>
      <w:proofErr w:type="gramEnd"/>
    </w:p>
    <w:p w14:paraId="38F820F2" w14:textId="77777777" w:rsidR="003504A1" w:rsidRPr="00861E02" w:rsidRDefault="003504A1" w:rsidP="00A23DDD">
      <w:pPr>
        <w:numPr>
          <w:ilvl w:val="0"/>
          <w:numId w:val="2"/>
        </w:numPr>
        <w:ind w:right="90"/>
        <w:contextualSpacing/>
        <w:rPr>
          <w:rFonts w:eastAsiaTheme="minorEastAsia" w:cstheme="minorHAnsi"/>
          <w:sz w:val="22"/>
          <w:szCs w:val="22"/>
        </w:rPr>
        <w:sectPr w:rsidR="003504A1" w:rsidRPr="00861E02" w:rsidSect="005C178B">
          <w:type w:val="continuous"/>
          <w:pgSz w:w="12240" w:h="15840"/>
          <w:pgMar w:top="288" w:right="360" w:bottom="72" w:left="360" w:header="144" w:footer="288" w:gutter="0"/>
          <w:cols w:num="2" w:space="720"/>
          <w:docGrid w:linePitch="360"/>
        </w:sectPr>
      </w:pPr>
    </w:p>
    <w:p w14:paraId="2214AF72" w14:textId="77777777" w:rsidR="00A23DDD" w:rsidRPr="00861E02" w:rsidRDefault="00A23DDD" w:rsidP="00A23DDD">
      <w:pPr>
        <w:snapToGrid w:val="0"/>
        <w:ind w:right="86"/>
        <w:contextualSpacing/>
        <w:rPr>
          <w:rFonts w:cstheme="minorHAnsi"/>
          <w:b/>
          <w:bCs/>
          <w:color w:val="C00000"/>
          <w:sz w:val="22"/>
          <w:szCs w:val="22"/>
        </w:rPr>
      </w:pPr>
    </w:p>
    <w:p w14:paraId="0E9B5F7D" w14:textId="77777777" w:rsidR="00A23DDD" w:rsidRPr="00861E02" w:rsidRDefault="00A23DDD" w:rsidP="00A23DDD">
      <w:pPr>
        <w:snapToGrid w:val="0"/>
        <w:ind w:right="86"/>
        <w:contextualSpacing/>
        <w:rPr>
          <w:rFonts w:cstheme="minorHAnsi"/>
          <w:b/>
          <w:bCs/>
          <w:color w:val="C00000"/>
          <w:sz w:val="22"/>
          <w:szCs w:val="22"/>
        </w:rPr>
        <w:sectPr w:rsidR="00A23DDD" w:rsidRPr="00861E02" w:rsidSect="005C178B">
          <w:type w:val="continuous"/>
          <w:pgSz w:w="12240" w:h="15840"/>
          <w:pgMar w:top="288" w:right="360" w:bottom="72" w:left="360" w:header="144" w:footer="288" w:gutter="0"/>
          <w:cols w:space="720"/>
          <w:docGrid w:linePitch="360"/>
        </w:sectPr>
      </w:pPr>
    </w:p>
    <w:p w14:paraId="3A5226C3" w14:textId="1D4D977D" w:rsidR="00573999" w:rsidRPr="00861E02" w:rsidRDefault="00A23DDD" w:rsidP="00573999">
      <w:pPr>
        <w:snapToGrid w:val="0"/>
        <w:ind w:right="86"/>
        <w:contextualSpacing/>
        <w:jc w:val="center"/>
        <w:rPr>
          <w:rFonts w:cstheme="minorHAnsi"/>
          <w:b/>
          <w:bCs/>
          <w:color w:val="C00000"/>
          <w:sz w:val="22"/>
          <w:szCs w:val="22"/>
        </w:rPr>
      </w:pPr>
      <w:r w:rsidRPr="00861E02">
        <w:rPr>
          <w:rFonts w:cstheme="minorHAnsi"/>
          <w:b/>
          <w:bCs/>
          <w:color w:val="C00000"/>
          <w:sz w:val="22"/>
          <w:szCs w:val="22"/>
        </w:rPr>
        <w:t>Prayers of Intercession: Changed Hearts, Spiritual Protection, and God’s Restoration</w:t>
      </w:r>
      <w:r w:rsidR="00205688">
        <w:rPr>
          <w:rFonts w:cstheme="minorHAnsi"/>
          <w:b/>
          <w:bCs/>
          <w:color w:val="C00000"/>
          <w:sz w:val="22"/>
          <w:szCs w:val="22"/>
        </w:rPr>
        <w:t xml:space="preserve"> &amp; Grace</w:t>
      </w:r>
    </w:p>
    <w:p w14:paraId="38375F35" w14:textId="77777777" w:rsidR="001058F8" w:rsidRPr="00861E02" w:rsidRDefault="001058F8" w:rsidP="00573999">
      <w:pPr>
        <w:snapToGrid w:val="0"/>
        <w:ind w:right="86"/>
        <w:contextualSpacing/>
        <w:jc w:val="center"/>
        <w:rPr>
          <w:rFonts w:cstheme="minorHAnsi"/>
          <w:sz w:val="22"/>
          <w:szCs w:val="22"/>
        </w:rPr>
      </w:pPr>
    </w:p>
    <w:p w14:paraId="0A3B30DD" w14:textId="77777777" w:rsidR="00A23DDD" w:rsidRPr="00861E02" w:rsidRDefault="00A23DDD" w:rsidP="00A23DDD">
      <w:pPr>
        <w:rPr>
          <w:rFonts w:cstheme="minorHAnsi"/>
          <w:sz w:val="22"/>
          <w:szCs w:val="22"/>
        </w:rPr>
        <w:sectPr w:rsidR="00A23DDD" w:rsidRPr="00861E02" w:rsidSect="005C178B">
          <w:type w:val="continuous"/>
          <w:pgSz w:w="12240" w:h="15840"/>
          <w:pgMar w:top="288" w:right="360" w:bottom="72" w:left="360" w:header="144" w:footer="288" w:gutter="0"/>
          <w:cols w:space="720"/>
          <w:docGrid w:linePitch="360"/>
        </w:sectPr>
      </w:pPr>
    </w:p>
    <w:p w14:paraId="4FC02048" w14:textId="77777777" w:rsidR="00205688" w:rsidRPr="00861E02" w:rsidRDefault="00205688" w:rsidP="00205688">
      <w:pPr>
        <w:numPr>
          <w:ilvl w:val="0"/>
          <w:numId w:val="2"/>
        </w:numPr>
        <w:contextualSpacing/>
        <w:rPr>
          <w:rFonts w:eastAsiaTheme="minorEastAsia" w:cstheme="minorHAnsi"/>
          <w:sz w:val="22"/>
          <w:szCs w:val="22"/>
        </w:rPr>
      </w:pPr>
      <w:r w:rsidRPr="00861E02">
        <w:rPr>
          <w:rFonts w:eastAsiaTheme="minorEastAsia" w:cstheme="minorHAnsi"/>
          <w:sz w:val="22"/>
          <w:szCs w:val="22"/>
        </w:rPr>
        <w:t xml:space="preserve">Charley and family – her dad passed away on </w:t>
      </w:r>
      <w:proofErr w:type="gramStart"/>
      <w:r w:rsidRPr="00861E02">
        <w:rPr>
          <w:rFonts w:eastAsiaTheme="minorEastAsia" w:cstheme="minorHAnsi"/>
          <w:sz w:val="22"/>
          <w:szCs w:val="22"/>
        </w:rPr>
        <w:t>Saturday</w:t>
      </w:r>
      <w:proofErr w:type="gramEnd"/>
    </w:p>
    <w:p w14:paraId="2992F98D" w14:textId="3903FFB2" w:rsidR="00205688" w:rsidRDefault="00A23DDD" w:rsidP="00205688">
      <w:pPr>
        <w:numPr>
          <w:ilvl w:val="0"/>
          <w:numId w:val="2"/>
        </w:numPr>
        <w:ind w:right="90"/>
        <w:contextualSpacing/>
        <w:rPr>
          <w:rFonts w:eastAsiaTheme="minorEastAsia" w:cstheme="minorHAnsi"/>
          <w:color w:val="000000" w:themeColor="text1"/>
          <w:sz w:val="22"/>
          <w:szCs w:val="22"/>
        </w:rPr>
      </w:pPr>
      <w:r w:rsidRPr="00861E02">
        <w:rPr>
          <w:rFonts w:eastAsiaTheme="minorEastAsia" w:cstheme="minorHAnsi"/>
          <w:color w:val="000000" w:themeColor="text1"/>
          <w:sz w:val="22"/>
          <w:szCs w:val="22"/>
        </w:rPr>
        <w:t xml:space="preserve">Please pray for all the </w:t>
      </w:r>
      <w:r w:rsidRPr="00861E02">
        <w:rPr>
          <w:rFonts w:eastAsiaTheme="minorEastAsia" w:cstheme="minorHAnsi"/>
          <w:b/>
          <w:bCs/>
          <w:color w:val="000000" w:themeColor="text1"/>
          <w:sz w:val="22"/>
          <w:szCs w:val="22"/>
        </w:rPr>
        <w:t>prodigal children</w:t>
      </w:r>
      <w:r w:rsidRPr="00861E02">
        <w:rPr>
          <w:rFonts w:eastAsiaTheme="minorEastAsia" w:cstheme="minorHAnsi"/>
          <w:color w:val="000000" w:themeColor="text1"/>
          <w:sz w:val="22"/>
          <w:szCs w:val="22"/>
        </w:rPr>
        <w:t xml:space="preserve"> who need to be restored in the family of God.</w:t>
      </w:r>
    </w:p>
    <w:p w14:paraId="6481E323" w14:textId="77777777" w:rsidR="00205688" w:rsidRPr="00205688" w:rsidRDefault="00205688" w:rsidP="00205688">
      <w:pPr>
        <w:pStyle w:val="ListParagraph"/>
        <w:numPr>
          <w:ilvl w:val="0"/>
          <w:numId w:val="2"/>
        </w:numPr>
        <w:rPr>
          <w:rFonts w:cstheme="minorHAnsi"/>
          <w:color w:val="000000" w:themeColor="text1"/>
        </w:rPr>
      </w:pPr>
      <w:proofErr w:type="spellStart"/>
      <w:r w:rsidRPr="00205688">
        <w:rPr>
          <w:rFonts w:cstheme="minorHAnsi"/>
          <w:color w:val="000000" w:themeColor="text1"/>
        </w:rPr>
        <w:t>Ms</w:t>
      </w:r>
      <w:proofErr w:type="spellEnd"/>
      <w:r w:rsidRPr="00205688">
        <w:rPr>
          <w:rFonts w:cstheme="minorHAnsi"/>
          <w:color w:val="000000" w:themeColor="text1"/>
        </w:rPr>
        <w:t xml:space="preserve"> Karen’s granddaughter Elliana’s aunt went to be with the Lord. </w:t>
      </w:r>
    </w:p>
    <w:p w14:paraId="5A0F3348" w14:textId="77777777" w:rsidR="00205688" w:rsidRPr="00861E02" w:rsidRDefault="00205688" w:rsidP="00205688">
      <w:pPr>
        <w:numPr>
          <w:ilvl w:val="0"/>
          <w:numId w:val="2"/>
        </w:numPr>
        <w:ind w:right="90"/>
        <w:contextualSpacing/>
        <w:rPr>
          <w:rFonts w:eastAsiaTheme="minorEastAsia" w:cstheme="minorHAnsi"/>
          <w:sz w:val="22"/>
          <w:szCs w:val="22"/>
        </w:rPr>
      </w:pPr>
      <w:r w:rsidRPr="00861E02">
        <w:rPr>
          <w:rFonts w:eastAsiaTheme="minorEastAsia" w:cstheme="minorHAnsi"/>
          <w:sz w:val="22"/>
          <w:szCs w:val="22"/>
        </w:rPr>
        <w:t xml:space="preserve">Direction in Carly’s life and career </w:t>
      </w:r>
    </w:p>
    <w:p w14:paraId="2C27FCC9" w14:textId="18A35CA6" w:rsidR="00205688" w:rsidRPr="00861E02" w:rsidRDefault="00205688" w:rsidP="00205688">
      <w:pPr>
        <w:numPr>
          <w:ilvl w:val="0"/>
          <w:numId w:val="2"/>
        </w:numPr>
        <w:contextualSpacing/>
        <w:rPr>
          <w:rFonts w:eastAsiaTheme="minorEastAsia" w:cstheme="minorHAnsi"/>
          <w:sz w:val="22"/>
          <w:szCs w:val="22"/>
        </w:rPr>
      </w:pPr>
      <w:r>
        <w:rPr>
          <w:rFonts w:eastAsiaTheme="minorEastAsia" w:cstheme="minorHAnsi"/>
          <w:sz w:val="22"/>
          <w:szCs w:val="22"/>
        </w:rPr>
        <w:t xml:space="preserve">Linda – pray for comfort, her friend passed this </w:t>
      </w:r>
      <w:proofErr w:type="gramStart"/>
      <w:r>
        <w:rPr>
          <w:rFonts w:eastAsiaTheme="minorEastAsia" w:cstheme="minorHAnsi"/>
          <w:sz w:val="22"/>
          <w:szCs w:val="22"/>
        </w:rPr>
        <w:t>week</w:t>
      </w:r>
      <w:proofErr w:type="gramEnd"/>
    </w:p>
    <w:p w14:paraId="36065A9E" w14:textId="77777777" w:rsidR="001058F8" w:rsidRPr="00861E02" w:rsidRDefault="001058F8" w:rsidP="001058F8">
      <w:pPr>
        <w:numPr>
          <w:ilvl w:val="0"/>
          <w:numId w:val="2"/>
        </w:numPr>
        <w:contextualSpacing/>
        <w:rPr>
          <w:rFonts w:eastAsiaTheme="minorEastAsia" w:cstheme="minorHAnsi"/>
          <w:color w:val="000000" w:themeColor="text1"/>
          <w:sz w:val="22"/>
          <w:szCs w:val="22"/>
        </w:rPr>
      </w:pPr>
      <w:r w:rsidRPr="00861E02">
        <w:rPr>
          <w:rFonts w:eastAsiaTheme="minorEastAsia" w:cstheme="minorHAnsi"/>
          <w:color w:val="000000" w:themeColor="text1"/>
          <w:sz w:val="22"/>
          <w:szCs w:val="22"/>
        </w:rPr>
        <w:t xml:space="preserve">Christian for a new job, over the tickets he has, and that he will return to </w:t>
      </w:r>
      <w:proofErr w:type="gramStart"/>
      <w:r w:rsidRPr="00861E02">
        <w:rPr>
          <w:rFonts w:eastAsiaTheme="minorEastAsia" w:cstheme="minorHAnsi"/>
          <w:color w:val="000000" w:themeColor="text1"/>
          <w:sz w:val="22"/>
          <w:szCs w:val="22"/>
        </w:rPr>
        <w:t>Jesus</w:t>
      </w:r>
      <w:proofErr w:type="gramEnd"/>
      <w:r w:rsidRPr="00861E02">
        <w:rPr>
          <w:rFonts w:eastAsiaTheme="minorEastAsia" w:cstheme="minorHAnsi"/>
          <w:color w:val="000000" w:themeColor="text1"/>
          <w:sz w:val="22"/>
          <w:szCs w:val="22"/>
        </w:rPr>
        <w:t xml:space="preserve"> </w:t>
      </w:r>
    </w:p>
    <w:p w14:paraId="0D9B56CA" w14:textId="39B058DD" w:rsidR="00A23DDD" w:rsidRPr="00861E02" w:rsidRDefault="001058F8" w:rsidP="00ED61E0">
      <w:pPr>
        <w:numPr>
          <w:ilvl w:val="0"/>
          <w:numId w:val="1"/>
        </w:numPr>
        <w:contextualSpacing/>
        <w:rPr>
          <w:rFonts w:cstheme="minorHAnsi"/>
          <w:sz w:val="22"/>
          <w:szCs w:val="22"/>
        </w:rPr>
      </w:pPr>
      <w:r w:rsidRPr="00861E02">
        <w:rPr>
          <w:rFonts w:eastAsiaTheme="minorEastAsia" w:cstheme="minorHAnsi"/>
          <w:color w:val="000000" w:themeColor="text1"/>
          <w:sz w:val="22"/>
          <w:szCs w:val="22"/>
        </w:rPr>
        <w:t xml:space="preserve">Tina-to stay focused on Jesus and rely on his </w:t>
      </w:r>
      <w:proofErr w:type="gramStart"/>
      <w:r w:rsidRPr="00861E02">
        <w:rPr>
          <w:rFonts w:eastAsiaTheme="minorEastAsia" w:cstheme="minorHAnsi"/>
          <w:color w:val="000000" w:themeColor="text1"/>
          <w:sz w:val="22"/>
          <w:szCs w:val="22"/>
        </w:rPr>
        <w:t>strength</w:t>
      </w:r>
      <w:proofErr w:type="gramEnd"/>
      <w:r w:rsidRPr="00861E02">
        <w:rPr>
          <w:rFonts w:eastAsiaTheme="minorEastAsia" w:cstheme="minorHAnsi"/>
          <w:color w:val="000000" w:themeColor="text1"/>
          <w:sz w:val="22"/>
          <w:szCs w:val="22"/>
        </w:rPr>
        <w:t xml:space="preserve"> </w:t>
      </w:r>
    </w:p>
    <w:p w14:paraId="73EA8031" w14:textId="77777777" w:rsidR="00573999" w:rsidRPr="00861E02" w:rsidRDefault="00573999" w:rsidP="008100EF">
      <w:pPr>
        <w:numPr>
          <w:ilvl w:val="0"/>
          <w:numId w:val="1"/>
        </w:numPr>
        <w:ind w:right="90"/>
        <w:contextualSpacing/>
        <w:rPr>
          <w:rFonts w:eastAsiaTheme="minorEastAsia" w:cstheme="minorHAnsi"/>
          <w:color w:val="000000" w:themeColor="text1"/>
          <w:sz w:val="22"/>
          <w:szCs w:val="22"/>
        </w:rPr>
      </w:pPr>
      <w:r w:rsidRPr="00861E02">
        <w:rPr>
          <w:rFonts w:eastAsiaTheme="minorEastAsia" w:cstheme="minorHAnsi"/>
          <w:color w:val="000000" w:themeColor="text1"/>
          <w:sz w:val="22"/>
          <w:szCs w:val="22"/>
        </w:rPr>
        <w:t xml:space="preserve">Pray for </w:t>
      </w:r>
      <w:proofErr w:type="spellStart"/>
      <w:r w:rsidRPr="00861E02">
        <w:rPr>
          <w:rFonts w:eastAsiaTheme="minorEastAsia" w:cstheme="minorHAnsi"/>
          <w:color w:val="000000" w:themeColor="text1"/>
          <w:sz w:val="22"/>
          <w:szCs w:val="22"/>
        </w:rPr>
        <w:t>Ms</w:t>
      </w:r>
      <w:proofErr w:type="spellEnd"/>
      <w:r w:rsidRPr="00861E02">
        <w:rPr>
          <w:rFonts w:eastAsiaTheme="minorEastAsia" w:cstheme="minorHAnsi"/>
          <w:color w:val="000000" w:themeColor="text1"/>
          <w:sz w:val="22"/>
          <w:szCs w:val="22"/>
        </w:rPr>
        <w:t xml:space="preserve"> Karen’s grandson (Baby Hill) to restore connections in her family.</w:t>
      </w:r>
    </w:p>
    <w:p w14:paraId="1B5D4805" w14:textId="11C5FF94" w:rsidR="00A23DDD" w:rsidRPr="00861E02" w:rsidRDefault="00A23DDD" w:rsidP="008100EF">
      <w:pPr>
        <w:numPr>
          <w:ilvl w:val="0"/>
          <w:numId w:val="1"/>
        </w:numPr>
        <w:ind w:right="90"/>
        <w:contextualSpacing/>
        <w:rPr>
          <w:rFonts w:eastAsiaTheme="minorEastAsia" w:cstheme="minorHAnsi"/>
          <w:color w:val="000000" w:themeColor="text1"/>
          <w:sz w:val="22"/>
          <w:szCs w:val="22"/>
        </w:rPr>
      </w:pPr>
      <w:r w:rsidRPr="00861E02">
        <w:rPr>
          <w:rFonts w:eastAsiaTheme="minorEastAsia" w:cstheme="minorHAnsi"/>
          <w:color w:val="000000" w:themeColor="text1"/>
          <w:sz w:val="22"/>
          <w:szCs w:val="22"/>
        </w:rPr>
        <w:t xml:space="preserve">David (Alina’s husband) spiritual healing </w:t>
      </w:r>
    </w:p>
    <w:p w14:paraId="64A0A9FA" w14:textId="77777777" w:rsidR="00A23DDD" w:rsidRPr="00861E02" w:rsidRDefault="00A23DDD" w:rsidP="00A23DDD">
      <w:pPr>
        <w:numPr>
          <w:ilvl w:val="0"/>
          <w:numId w:val="1"/>
        </w:numPr>
        <w:contextualSpacing/>
        <w:rPr>
          <w:rFonts w:eastAsiaTheme="minorEastAsia" w:cstheme="minorHAnsi"/>
          <w:sz w:val="22"/>
          <w:szCs w:val="22"/>
        </w:rPr>
      </w:pPr>
      <w:r w:rsidRPr="00861E02">
        <w:rPr>
          <w:rFonts w:eastAsiaTheme="minorEastAsia" w:cstheme="minorHAnsi"/>
          <w:sz w:val="22"/>
          <w:szCs w:val="22"/>
        </w:rPr>
        <w:t xml:space="preserve">Jack – pray for direction with his </w:t>
      </w:r>
      <w:proofErr w:type="gramStart"/>
      <w:r w:rsidRPr="00861E02">
        <w:rPr>
          <w:rFonts w:eastAsiaTheme="minorEastAsia" w:cstheme="minorHAnsi"/>
          <w:sz w:val="22"/>
          <w:szCs w:val="22"/>
        </w:rPr>
        <w:t>schooling</w:t>
      </w:r>
      <w:proofErr w:type="gramEnd"/>
    </w:p>
    <w:p w14:paraId="4FE143CF" w14:textId="0B931B1F" w:rsidR="001122FB" w:rsidRPr="00861E02" w:rsidRDefault="001122FB" w:rsidP="001122FB">
      <w:pPr>
        <w:numPr>
          <w:ilvl w:val="0"/>
          <w:numId w:val="1"/>
        </w:numPr>
        <w:tabs>
          <w:tab w:val="left" w:pos="428"/>
        </w:tabs>
        <w:ind w:right="90"/>
        <w:contextualSpacing/>
        <w:rPr>
          <w:rFonts w:cstheme="minorHAnsi"/>
          <w:sz w:val="22"/>
          <w:szCs w:val="22"/>
        </w:rPr>
        <w:sectPr w:rsidR="001122FB" w:rsidRPr="00861E02" w:rsidSect="005C178B">
          <w:type w:val="continuous"/>
          <w:pgSz w:w="12240" w:h="15840"/>
          <w:pgMar w:top="288" w:right="360" w:bottom="72" w:left="360" w:header="144" w:footer="288" w:gutter="0"/>
          <w:cols w:num="2" w:space="720"/>
          <w:docGrid w:linePitch="360"/>
        </w:sectPr>
      </w:pPr>
      <w:r w:rsidRPr="00861E02">
        <w:rPr>
          <w:rFonts w:eastAsiaTheme="minorEastAsia" w:cstheme="minorHAnsi"/>
          <w:sz w:val="22"/>
          <w:szCs w:val="22"/>
        </w:rPr>
        <w:t>Pray for spiritual growth of our ministry and the impact we have on the community.</w:t>
      </w:r>
    </w:p>
    <w:p w14:paraId="0FF33F42" w14:textId="77777777" w:rsidR="00A23DDD" w:rsidRPr="00861E02" w:rsidRDefault="00A23DDD" w:rsidP="00A23DDD">
      <w:pPr>
        <w:tabs>
          <w:tab w:val="left" w:pos="428"/>
        </w:tabs>
        <w:ind w:right="90"/>
        <w:rPr>
          <w:rFonts w:cstheme="minorHAnsi"/>
          <w:b/>
          <w:bCs/>
          <w:color w:val="C00000"/>
          <w:sz w:val="22"/>
          <w:szCs w:val="22"/>
        </w:rPr>
      </w:pPr>
    </w:p>
    <w:p w14:paraId="01CE7F67" w14:textId="77777777" w:rsidR="00A23DDD" w:rsidRPr="00861E02" w:rsidRDefault="00A23DDD" w:rsidP="00A23DDD">
      <w:pPr>
        <w:tabs>
          <w:tab w:val="left" w:pos="428"/>
        </w:tabs>
        <w:ind w:right="90"/>
        <w:jc w:val="center"/>
        <w:rPr>
          <w:rFonts w:cstheme="minorHAnsi"/>
          <w:b/>
          <w:bCs/>
          <w:color w:val="C00000"/>
          <w:sz w:val="22"/>
          <w:szCs w:val="22"/>
        </w:rPr>
      </w:pPr>
      <w:r w:rsidRPr="00861E02">
        <w:rPr>
          <w:rFonts w:cstheme="minorHAnsi"/>
          <w:b/>
          <w:bCs/>
          <w:color w:val="C00000"/>
          <w:sz w:val="22"/>
          <w:szCs w:val="22"/>
        </w:rPr>
        <w:t>Requests For Deliverance, Salvation, and Changed Hearts</w:t>
      </w:r>
    </w:p>
    <w:p w14:paraId="0256B8F9" w14:textId="77777777" w:rsidR="00285929" w:rsidRPr="00861E02" w:rsidRDefault="00285929" w:rsidP="00A23DDD">
      <w:pPr>
        <w:tabs>
          <w:tab w:val="left" w:pos="428"/>
        </w:tabs>
        <w:ind w:right="90"/>
        <w:jc w:val="center"/>
        <w:rPr>
          <w:rFonts w:cstheme="minorHAnsi"/>
          <w:b/>
          <w:bCs/>
          <w:color w:val="C00000"/>
          <w:sz w:val="22"/>
          <w:szCs w:val="22"/>
        </w:rPr>
      </w:pPr>
    </w:p>
    <w:p w14:paraId="69FA3D46" w14:textId="77777777" w:rsidR="00A23DDD" w:rsidRPr="00861E02" w:rsidRDefault="00A23DDD" w:rsidP="00A23DDD">
      <w:pPr>
        <w:ind w:left="360" w:right="90"/>
        <w:rPr>
          <w:rFonts w:cstheme="minorHAnsi"/>
          <w:sz w:val="22"/>
          <w:szCs w:val="22"/>
        </w:rPr>
      </w:pPr>
      <w:r w:rsidRPr="00861E02">
        <w:rPr>
          <w:rFonts w:cstheme="minorHAnsi"/>
          <w:b/>
          <w:bCs/>
          <w:sz w:val="22"/>
          <w:szCs w:val="22"/>
        </w:rPr>
        <w:t>Miko</w:t>
      </w:r>
      <w:r w:rsidRPr="00861E02">
        <w:rPr>
          <w:rFonts w:cstheme="minorHAnsi"/>
          <w:sz w:val="22"/>
          <w:szCs w:val="22"/>
        </w:rPr>
        <w:t xml:space="preserve">: Alan (son) and Rina (sister); </w:t>
      </w:r>
      <w:r w:rsidRPr="00861E02">
        <w:rPr>
          <w:rFonts w:cstheme="minorHAnsi"/>
          <w:b/>
          <w:bCs/>
          <w:sz w:val="22"/>
          <w:szCs w:val="22"/>
        </w:rPr>
        <w:t>Alana’s friends &amp; family:</w:t>
      </w:r>
      <w:r w:rsidRPr="00861E02">
        <w:rPr>
          <w:rFonts w:cstheme="minorHAnsi"/>
          <w:sz w:val="22"/>
          <w:szCs w:val="22"/>
        </w:rPr>
        <w:t xml:space="preserve"> </w:t>
      </w:r>
      <w:proofErr w:type="spellStart"/>
      <w:r w:rsidRPr="00861E02">
        <w:rPr>
          <w:rFonts w:cstheme="minorHAnsi"/>
          <w:sz w:val="22"/>
          <w:szCs w:val="22"/>
        </w:rPr>
        <w:t>Khubush</w:t>
      </w:r>
      <w:proofErr w:type="spellEnd"/>
      <w:r w:rsidRPr="00861E02">
        <w:rPr>
          <w:rFonts w:cstheme="minorHAnsi"/>
          <w:sz w:val="22"/>
          <w:szCs w:val="22"/>
        </w:rPr>
        <w:t xml:space="preserve">, </w:t>
      </w:r>
      <w:proofErr w:type="spellStart"/>
      <w:r w:rsidRPr="00861E02">
        <w:rPr>
          <w:rFonts w:cstheme="minorHAnsi"/>
          <w:sz w:val="22"/>
          <w:szCs w:val="22"/>
        </w:rPr>
        <w:t>Nisit</w:t>
      </w:r>
      <w:proofErr w:type="spellEnd"/>
      <w:r w:rsidRPr="00861E02">
        <w:rPr>
          <w:rFonts w:cstheme="minorHAnsi"/>
          <w:sz w:val="22"/>
          <w:szCs w:val="22"/>
        </w:rPr>
        <w:t xml:space="preserve">, Deo (dad), </w:t>
      </w:r>
      <w:proofErr w:type="spellStart"/>
      <w:r w:rsidRPr="00861E02">
        <w:rPr>
          <w:rFonts w:cstheme="minorHAnsi"/>
          <w:sz w:val="22"/>
          <w:szCs w:val="22"/>
        </w:rPr>
        <w:t>Jeewan</w:t>
      </w:r>
      <w:proofErr w:type="spellEnd"/>
      <w:r w:rsidRPr="00861E02">
        <w:rPr>
          <w:rFonts w:cstheme="minorHAnsi"/>
          <w:sz w:val="22"/>
          <w:szCs w:val="22"/>
        </w:rPr>
        <w:t xml:space="preserve"> (brother), </w:t>
      </w:r>
      <w:proofErr w:type="spellStart"/>
      <w:r w:rsidRPr="00861E02">
        <w:rPr>
          <w:rFonts w:cstheme="minorHAnsi"/>
          <w:sz w:val="22"/>
          <w:szCs w:val="22"/>
        </w:rPr>
        <w:t>Tesh</w:t>
      </w:r>
      <w:proofErr w:type="spellEnd"/>
      <w:r w:rsidRPr="00861E02">
        <w:rPr>
          <w:rFonts w:cstheme="minorHAnsi"/>
          <w:sz w:val="22"/>
          <w:szCs w:val="22"/>
        </w:rPr>
        <w:t xml:space="preserve"> and Kim; </w:t>
      </w:r>
      <w:r w:rsidRPr="00861E02">
        <w:rPr>
          <w:rFonts w:cstheme="minorHAnsi"/>
          <w:b/>
          <w:bCs/>
          <w:sz w:val="22"/>
          <w:szCs w:val="22"/>
        </w:rPr>
        <w:t xml:space="preserve">Dexter: </w:t>
      </w:r>
      <w:r w:rsidRPr="00861E02">
        <w:rPr>
          <w:rFonts w:cstheme="minorHAnsi"/>
          <w:sz w:val="22"/>
          <w:szCs w:val="22"/>
        </w:rPr>
        <w:t xml:space="preserve">Lecia and Jose; </w:t>
      </w:r>
      <w:proofErr w:type="spellStart"/>
      <w:r w:rsidRPr="00861E02">
        <w:rPr>
          <w:rFonts w:cstheme="minorHAnsi"/>
          <w:b/>
          <w:bCs/>
          <w:sz w:val="22"/>
          <w:szCs w:val="22"/>
        </w:rPr>
        <w:t>Izabel’s</w:t>
      </w:r>
      <w:proofErr w:type="spellEnd"/>
      <w:r w:rsidRPr="00861E02">
        <w:rPr>
          <w:rFonts w:cstheme="minorHAnsi"/>
          <w:b/>
          <w:bCs/>
          <w:sz w:val="22"/>
          <w:szCs w:val="22"/>
        </w:rPr>
        <w:t xml:space="preserve"> </w:t>
      </w:r>
      <w:r w:rsidRPr="00861E02">
        <w:rPr>
          <w:rFonts w:cstheme="minorHAnsi"/>
          <w:sz w:val="22"/>
          <w:szCs w:val="22"/>
        </w:rPr>
        <w:t xml:space="preserve">extended family; </w:t>
      </w:r>
      <w:r w:rsidRPr="00861E02">
        <w:rPr>
          <w:rFonts w:cstheme="minorHAnsi"/>
          <w:b/>
          <w:bCs/>
          <w:sz w:val="22"/>
          <w:szCs w:val="22"/>
        </w:rPr>
        <w:t>Karen’s children</w:t>
      </w:r>
      <w:r w:rsidRPr="00861E02">
        <w:rPr>
          <w:rFonts w:cstheme="minorHAnsi"/>
          <w:sz w:val="22"/>
          <w:szCs w:val="22"/>
        </w:rPr>
        <w:t xml:space="preserve">: Gandy and Tyler; </w:t>
      </w:r>
      <w:r w:rsidRPr="00861E02">
        <w:rPr>
          <w:rFonts w:cstheme="minorHAnsi"/>
          <w:b/>
          <w:bCs/>
          <w:sz w:val="22"/>
          <w:szCs w:val="22"/>
        </w:rPr>
        <w:t xml:space="preserve">Erik’s </w:t>
      </w:r>
      <w:r w:rsidRPr="00861E02">
        <w:rPr>
          <w:rFonts w:cstheme="minorHAnsi"/>
          <w:sz w:val="22"/>
          <w:szCs w:val="22"/>
        </w:rPr>
        <w:t xml:space="preserve">sister- Kristen &amp; Javier and Erik’s cousin, Deb; </w:t>
      </w:r>
      <w:proofErr w:type="spellStart"/>
      <w:r w:rsidRPr="00861E02">
        <w:rPr>
          <w:rFonts w:cstheme="minorHAnsi"/>
          <w:b/>
          <w:bCs/>
          <w:sz w:val="22"/>
          <w:szCs w:val="22"/>
        </w:rPr>
        <w:t>Yulia’s</w:t>
      </w:r>
      <w:proofErr w:type="spellEnd"/>
      <w:r w:rsidRPr="00861E02">
        <w:rPr>
          <w:rFonts w:cstheme="minorHAnsi"/>
          <w:b/>
          <w:bCs/>
          <w:sz w:val="22"/>
          <w:szCs w:val="22"/>
        </w:rPr>
        <w:t xml:space="preserve"> </w:t>
      </w:r>
      <w:r w:rsidRPr="00861E02">
        <w:rPr>
          <w:rFonts w:cstheme="minorHAnsi"/>
          <w:sz w:val="22"/>
          <w:szCs w:val="22"/>
        </w:rPr>
        <w:t xml:space="preserve">mom- Inna, Olga &amp; </w:t>
      </w:r>
      <w:proofErr w:type="spellStart"/>
      <w:r w:rsidRPr="00861E02">
        <w:rPr>
          <w:rFonts w:cstheme="minorHAnsi"/>
          <w:sz w:val="22"/>
          <w:szCs w:val="22"/>
        </w:rPr>
        <w:t>Bogdun</w:t>
      </w:r>
      <w:proofErr w:type="spellEnd"/>
      <w:r w:rsidRPr="00861E02">
        <w:rPr>
          <w:rFonts w:cstheme="minorHAnsi"/>
          <w:sz w:val="22"/>
          <w:szCs w:val="22"/>
        </w:rPr>
        <w:t xml:space="preserve">; Tony (Alisa’s brother), Shane Adams and Aubrey; Nate Erdtmann (friend of Christine) </w:t>
      </w:r>
      <w:r w:rsidRPr="00861E02">
        <w:rPr>
          <w:rFonts w:cstheme="minorHAnsi"/>
          <w:b/>
          <w:bCs/>
          <w:sz w:val="22"/>
          <w:szCs w:val="22"/>
        </w:rPr>
        <w:t xml:space="preserve">Tony </w:t>
      </w:r>
      <w:proofErr w:type="spellStart"/>
      <w:r w:rsidRPr="00861E02">
        <w:rPr>
          <w:rFonts w:cstheme="minorHAnsi"/>
          <w:b/>
          <w:bCs/>
          <w:sz w:val="22"/>
          <w:szCs w:val="22"/>
        </w:rPr>
        <w:t>Buttrick’s</w:t>
      </w:r>
      <w:proofErr w:type="spellEnd"/>
      <w:r w:rsidRPr="00861E02">
        <w:rPr>
          <w:rFonts w:cstheme="minorHAnsi"/>
          <w:b/>
          <w:bCs/>
          <w:sz w:val="22"/>
          <w:szCs w:val="22"/>
        </w:rPr>
        <w:t xml:space="preserve"> friends and co-workers</w:t>
      </w:r>
      <w:r w:rsidRPr="00861E02">
        <w:rPr>
          <w:rFonts w:cstheme="minorHAnsi"/>
          <w:sz w:val="22"/>
          <w:szCs w:val="22"/>
        </w:rPr>
        <w:t xml:space="preserve">: </w:t>
      </w:r>
      <w:proofErr w:type="spellStart"/>
      <w:r w:rsidRPr="00861E02">
        <w:rPr>
          <w:rFonts w:cstheme="minorHAnsi"/>
          <w:sz w:val="22"/>
          <w:szCs w:val="22"/>
        </w:rPr>
        <w:t>Xheva</w:t>
      </w:r>
      <w:proofErr w:type="spellEnd"/>
      <w:r w:rsidRPr="00861E02">
        <w:rPr>
          <w:rFonts w:cstheme="minorHAnsi"/>
          <w:sz w:val="22"/>
          <w:szCs w:val="22"/>
        </w:rPr>
        <w:t xml:space="preserve"> </w:t>
      </w:r>
      <w:proofErr w:type="spellStart"/>
      <w:r w:rsidRPr="00861E02">
        <w:rPr>
          <w:rFonts w:cstheme="minorHAnsi"/>
          <w:sz w:val="22"/>
          <w:szCs w:val="22"/>
        </w:rPr>
        <w:t>Ahmeti</w:t>
      </w:r>
      <w:proofErr w:type="spellEnd"/>
      <w:r w:rsidRPr="00861E02">
        <w:rPr>
          <w:rFonts w:cstheme="minorHAnsi"/>
          <w:sz w:val="22"/>
          <w:szCs w:val="22"/>
        </w:rPr>
        <w:t xml:space="preserve">, Ann, Sonja, and Bob Mansfield, Tom </w:t>
      </w:r>
      <w:proofErr w:type="spellStart"/>
      <w:r w:rsidRPr="00861E02">
        <w:rPr>
          <w:rFonts w:cstheme="minorHAnsi"/>
          <w:sz w:val="22"/>
          <w:szCs w:val="22"/>
        </w:rPr>
        <w:t>Ormseth</w:t>
      </w:r>
      <w:proofErr w:type="spellEnd"/>
      <w:r w:rsidRPr="00861E02">
        <w:rPr>
          <w:rFonts w:cstheme="minorHAnsi"/>
          <w:sz w:val="22"/>
          <w:szCs w:val="22"/>
        </w:rPr>
        <w:t xml:space="preserve">, </w:t>
      </w:r>
      <w:proofErr w:type="spellStart"/>
      <w:r w:rsidRPr="00861E02">
        <w:rPr>
          <w:rFonts w:cstheme="minorHAnsi"/>
          <w:sz w:val="22"/>
          <w:szCs w:val="22"/>
        </w:rPr>
        <w:t>Madhuben</w:t>
      </w:r>
      <w:proofErr w:type="spellEnd"/>
      <w:r w:rsidRPr="00861E02">
        <w:rPr>
          <w:rFonts w:cstheme="minorHAnsi"/>
          <w:sz w:val="22"/>
          <w:szCs w:val="22"/>
        </w:rPr>
        <w:t xml:space="preserve">, Charles Lang, </w:t>
      </w:r>
      <w:proofErr w:type="spellStart"/>
      <w:r w:rsidRPr="00861E02">
        <w:rPr>
          <w:rFonts w:cstheme="minorHAnsi"/>
          <w:sz w:val="22"/>
          <w:szCs w:val="22"/>
        </w:rPr>
        <w:t>Fatone</w:t>
      </w:r>
      <w:proofErr w:type="spellEnd"/>
      <w:r w:rsidRPr="00861E02">
        <w:rPr>
          <w:rFonts w:cstheme="minorHAnsi"/>
          <w:sz w:val="22"/>
          <w:szCs w:val="22"/>
        </w:rPr>
        <w:t xml:space="preserve"> (Serena’s husband, he is currently Muslim). </w:t>
      </w:r>
      <w:proofErr w:type="spellStart"/>
      <w:r w:rsidRPr="00861E02">
        <w:rPr>
          <w:rFonts w:cstheme="minorHAnsi"/>
          <w:sz w:val="22"/>
          <w:szCs w:val="22"/>
        </w:rPr>
        <w:t>Bri’s</w:t>
      </w:r>
      <w:proofErr w:type="spellEnd"/>
      <w:r w:rsidRPr="00861E02">
        <w:rPr>
          <w:rFonts w:cstheme="minorHAnsi"/>
          <w:sz w:val="22"/>
          <w:szCs w:val="22"/>
        </w:rPr>
        <w:t xml:space="preserve"> mom needs salvation and deliverance.</w:t>
      </w:r>
    </w:p>
    <w:p w14:paraId="539D34E6" w14:textId="2B58770B" w:rsidR="007326B1" w:rsidRPr="00861E02" w:rsidRDefault="00A23DDD" w:rsidP="00573999">
      <w:pPr>
        <w:ind w:left="360" w:right="90"/>
        <w:jc w:val="center"/>
        <w:rPr>
          <w:rFonts w:cstheme="minorHAnsi"/>
          <w:b/>
          <w:bCs/>
          <w:sz w:val="22"/>
          <w:szCs w:val="22"/>
        </w:rPr>
      </w:pPr>
      <w:r w:rsidRPr="00861E02">
        <w:rPr>
          <w:rFonts w:cstheme="minorHAnsi"/>
          <w:sz w:val="22"/>
          <w:szCs w:val="22"/>
          <w:highlight w:val="yellow"/>
        </w:rPr>
        <w:t xml:space="preserve">Have a prayer request to add or remove? </w:t>
      </w:r>
      <w:r w:rsidRPr="00861E02">
        <w:rPr>
          <w:rFonts w:cstheme="minorHAnsi"/>
          <w:b/>
          <w:bCs/>
          <w:sz w:val="22"/>
          <w:szCs w:val="22"/>
          <w:highlight w:val="yellow"/>
        </w:rPr>
        <w:t>Let us know by texting our HOPE text number: 980-341-2500</w:t>
      </w:r>
    </w:p>
    <w:sectPr w:rsidR="007326B1" w:rsidRPr="00861E02" w:rsidSect="005C178B">
      <w:headerReference w:type="default" r:id="rId11"/>
      <w:footerReference w:type="default" r:id="rId12"/>
      <w:type w:val="continuous"/>
      <w:pgSz w:w="12240" w:h="15840"/>
      <w:pgMar w:top="288" w:right="360" w:bottom="72" w:left="36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E565" w14:textId="77777777" w:rsidR="005C178B" w:rsidRDefault="005C178B">
      <w:r>
        <w:separator/>
      </w:r>
    </w:p>
  </w:endnote>
  <w:endnote w:type="continuationSeparator" w:id="0">
    <w:p w14:paraId="30BD87D4" w14:textId="77777777" w:rsidR="005C178B" w:rsidRDefault="005C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377610"/>
      <w:docPartObj>
        <w:docPartGallery w:val="Page Numbers (Bottom of Page)"/>
        <w:docPartUnique/>
      </w:docPartObj>
    </w:sdtPr>
    <w:sdtEndPr>
      <w:rPr>
        <w:noProof/>
      </w:rPr>
    </w:sdtEndPr>
    <w:sdtContent>
      <w:p w14:paraId="5A9CF604" w14:textId="77777777" w:rsidR="00A23DDD" w:rsidRDefault="00A23D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96E021" w14:textId="77777777" w:rsidR="00A23DDD" w:rsidRDefault="00A23DDD">
    <w:pPr>
      <w:pStyle w:val="Footer"/>
    </w:pPr>
  </w:p>
  <w:p w14:paraId="01212251" w14:textId="77777777" w:rsidR="00A23DDD" w:rsidRDefault="00A23D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900005"/>
      <w:docPartObj>
        <w:docPartGallery w:val="Page Numbers (Bottom of Page)"/>
        <w:docPartUnique/>
      </w:docPartObj>
    </w:sdtPr>
    <w:sdtEndPr>
      <w:rPr>
        <w:noProof/>
      </w:rPr>
    </w:sdtEndPr>
    <w:sdtContent>
      <w:p w14:paraId="1CE01CAB" w14:textId="77777777" w:rsidR="00EC6160" w:rsidRDefault="001B25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89D44" w14:textId="77777777" w:rsidR="00EC6160" w:rsidRDefault="00EC6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DDEA4" w14:textId="77777777" w:rsidR="005C178B" w:rsidRDefault="005C178B">
      <w:r>
        <w:separator/>
      </w:r>
    </w:p>
  </w:footnote>
  <w:footnote w:type="continuationSeparator" w:id="0">
    <w:p w14:paraId="1214CE13" w14:textId="77777777" w:rsidR="005C178B" w:rsidRDefault="005C1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0440" w14:textId="77777777" w:rsidR="00A23DDD" w:rsidRDefault="00A23DDD" w:rsidP="00FA34D9">
    <w:pPr>
      <w:pStyle w:val="Header"/>
      <w:spacing w:before="100" w:beforeAutospacing="1"/>
    </w:pPr>
  </w:p>
  <w:p w14:paraId="4E94F20D" w14:textId="77777777" w:rsidR="00A23DDD" w:rsidRDefault="00A23D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1A80" w14:textId="77777777" w:rsidR="00EC6160" w:rsidRDefault="00EC6160"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2" type="#_x0000_t75" style="width:8.8pt;height:8.8pt" o:bullet="t">
        <v:imagedata r:id="rId1" o:title="BD15058_"/>
      </v:shape>
    </w:pict>
  </w:numPicBullet>
  <w:abstractNum w:abstractNumId="0" w15:restartNumberingAfterBreak="0">
    <w:nsid w:val="00B55A00"/>
    <w:multiLevelType w:val="hybridMultilevel"/>
    <w:tmpl w:val="E660B86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BB70CEF"/>
    <w:multiLevelType w:val="multilevel"/>
    <w:tmpl w:val="7BB2D430"/>
    <w:lvl w:ilvl="0">
      <w:start w:val="1"/>
      <w:numFmt w:val="decimal"/>
      <w:lvlText w:val="%1."/>
      <w:lvlJc w:val="left"/>
      <w:pPr>
        <w:tabs>
          <w:tab w:val="num" w:pos="720"/>
        </w:tabs>
        <w:ind w:left="720" w:hanging="360"/>
      </w:pPr>
      <w:rPr>
        <w:rFonts w:asciiTheme="minorHAnsi" w:eastAsiaTheme="minorHAnsi" w:hAnsiTheme="minorHAnsi" w:cstheme="minorHAnsi"/>
      </w:rPr>
    </w:lvl>
    <w:lvl w:ilvl="1">
      <w:start w:val="1"/>
      <w:numFmt w:val="bullet"/>
      <w:lvlText w:val=""/>
      <w:lvlJc w:val="left"/>
      <w:pPr>
        <w:tabs>
          <w:tab w:val="num" w:pos="1440"/>
        </w:tabs>
        <w:ind w:left="1440" w:hanging="360"/>
      </w:pPr>
      <w:rPr>
        <w:rFonts w:ascii="Symbol" w:hAnsi="Symbol" w:hint="default"/>
        <w:sz w:val="20"/>
      </w:rPr>
    </w:lvl>
    <w:lvl w:ilvl="2">
      <w:start w:val="5"/>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04E12"/>
    <w:multiLevelType w:val="multilevel"/>
    <w:tmpl w:val="ADAE8E46"/>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1256050"/>
    <w:multiLevelType w:val="hybridMultilevel"/>
    <w:tmpl w:val="C39A74AE"/>
    <w:lvl w:ilvl="0" w:tplc="04090001">
      <w:start w:val="1"/>
      <w:numFmt w:val="bullet"/>
      <w:lvlText w:val=""/>
      <w:lvlJc w:val="left"/>
      <w:pPr>
        <w:ind w:left="360" w:hanging="360"/>
      </w:pPr>
      <w:rPr>
        <w:rFonts w:ascii="Symbol" w:hAnsi="Symbol" w:hint="default"/>
      </w:rPr>
    </w:lvl>
    <w:lvl w:ilvl="1" w:tplc="FFFFFFFF">
      <w:start w:val="4"/>
      <w:numFmt w:val="bullet"/>
      <w:lvlText w:val="•"/>
      <w:lvlJc w:val="left"/>
      <w:pPr>
        <w:ind w:left="1440" w:hanging="720"/>
      </w:pPr>
      <w:rPr>
        <w:rFonts w:ascii="Calibri" w:eastAsiaTheme="minorEastAsia"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FD3C99"/>
    <w:multiLevelType w:val="hybridMultilevel"/>
    <w:tmpl w:val="D7C2EE2C"/>
    <w:lvl w:ilvl="0" w:tplc="4AB20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945D2"/>
    <w:multiLevelType w:val="multilevel"/>
    <w:tmpl w:val="53DA6DE4"/>
    <w:lvl w:ilvl="0">
      <w:start w:val="4"/>
      <w:numFmt w:val="bullet"/>
      <w:lvlText w:val="•"/>
      <w:lvlJc w:val="left"/>
      <w:pPr>
        <w:ind w:left="720" w:hanging="360"/>
      </w:pPr>
      <w:rPr>
        <w:rFonts w:ascii="Calibri" w:eastAsiaTheme="minorEastAsia" w:hAnsi="Calibri" w:cs="Calibri" w:hint="default"/>
        <w:color w:val="auto"/>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1A55FC"/>
    <w:multiLevelType w:val="multilevel"/>
    <w:tmpl w:val="53DA6DE4"/>
    <w:lvl w:ilvl="0">
      <w:start w:val="4"/>
      <w:numFmt w:val="bullet"/>
      <w:lvlText w:val="•"/>
      <w:lvlJc w:val="left"/>
      <w:pPr>
        <w:ind w:left="720" w:hanging="360"/>
      </w:pPr>
      <w:rPr>
        <w:rFonts w:ascii="Calibri" w:eastAsiaTheme="minorEastAsia" w:hAnsi="Calibri" w:cs="Calibri" w:hint="default"/>
        <w:color w:val="auto"/>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8B65AA"/>
    <w:multiLevelType w:val="hybridMultilevel"/>
    <w:tmpl w:val="FAE254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37354D"/>
    <w:multiLevelType w:val="multilevel"/>
    <w:tmpl w:val="3B54831A"/>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3FA5489"/>
    <w:multiLevelType w:val="multilevel"/>
    <w:tmpl w:val="32041BF8"/>
    <w:lvl w:ilvl="0">
      <w:start w:val="1"/>
      <w:numFmt w:val="bullet"/>
      <w:lvlText w:val=""/>
      <w:lvlPicBulletId w:val="0"/>
      <w:lvlJc w:val="left"/>
      <w:pPr>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5F1854"/>
    <w:multiLevelType w:val="multilevel"/>
    <w:tmpl w:val="53DA6DE4"/>
    <w:lvl w:ilvl="0">
      <w:start w:val="4"/>
      <w:numFmt w:val="bullet"/>
      <w:lvlText w:val="•"/>
      <w:lvlJc w:val="left"/>
      <w:pPr>
        <w:ind w:left="720" w:hanging="360"/>
      </w:pPr>
      <w:rPr>
        <w:rFonts w:ascii="Calibri" w:eastAsiaTheme="minorEastAsia" w:hAnsi="Calibri" w:cs="Calibri" w:hint="default"/>
        <w:color w:val="auto"/>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FA4977"/>
    <w:multiLevelType w:val="multilevel"/>
    <w:tmpl w:val="1E7AAAD8"/>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0448BE"/>
    <w:multiLevelType w:val="multilevel"/>
    <w:tmpl w:val="53DA6DE4"/>
    <w:lvl w:ilvl="0">
      <w:start w:val="4"/>
      <w:numFmt w:val="bullet"/>
      <w:lvlText w:val="•"/>
      <w:lvlJc w:val="left"/>
      <w:pPr>
        <w:ind w:left="720" w:hanging="360"/>
      </w:pPr>
      <w:rPr>
        <w:rFonts w:ascii="Calibri" w:eastAsiaTheme="minorEastAsia" w:hAnsi="Calibri" w:cs="Calibri" w:hint="default"/>
        <w:color w:val="auto"/>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FD26FD"/>
    <w:multiLevelType w:val="hybridMultilevel"/>
    <w:tmpl w:val="6F3E0CA0"/>
    <w:lvl w:ilvl="0" w:tplc="DD0CD420">
      <w:start w:val="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C2644"/>
    <w:multiLevelType w:val="multilevel"/>
    <w:tmpl w:val="94FC24D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C22D4A"/>
    <w:multiLevelType w:val="multilevel"/>
    <w:tmpl w:val="A8F692CE"/>
    <w:lvl w:ilvl="0">
      <w:start w:val="1"/>
      <w:numFmt w:val="decimal"/>
      <w:lvlText w:val="%1."/>
      <w:lvlJc w:val="left"/>
      <w:pPr>
        <w:tabs>
          <w:tab w:val="num" w:pos="810"/>
        </w:tabs>
        <w:ind w:left="810" w:hanging="360"/>
      </w:pPr>
      <w:rPr>
        <w:rFonts w:asciiTheme="minorHAnsi" w:eastAsiaTheme="minorHAnsi" w:hAnsiTheme="minorHAnsi" w:cstheme="minorHAnsi"/>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F96EA2"/>
    <w:multiLevelType w:val="hybridMultilevel"/>
    <w:tmpl w:val="6F96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F7F2F"/>
    <w:multiLevelType w:val="multilevel"/>
    <w:tmpl w:val="78049174"/>
    <w:lvl w:ilvl="0">
      <w:start w:val="1"/>
      <w:numFmt w:val="lowerLetter"/>
      <w:lvlText w:val="%1."/>
      <w:lvlJc w:val="left"/>
      <w:pPr>
        <w:ind w:left="360" w:hanging="360"/>
      </w:pPr>
      <w:rPr>
        <w:rFonts w:asciiTheme="minorHAnsi" w:eastAsiaTheme="minorHAnsi" w:hAnsiTheme="minorHAnsi" w:cstheme="minorHAnsi"/>
      </w:rPr>
    </w:lvl>
    <w:lvl w:ilvl="1">
      <w:numFmt w:val="bullet"/>
      <w:lvlText w:val="-"/>
      <w:lvlJc w:val="left"/>
      <w:pPr>
        <w:ind w:left="1080" w:hanging="360"/>
      </w:pPr>
      <w:rPr>
        <w:rFonts w:ascii="Calibri" w:eastAsiaTheme="minorEastAsia"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69F2425"/>
    <w:multiLevelType w:val="multilevel"/>
    <w:tmpl w:val="6E3C87F6"/>
    <w:lvl w:ilvl="0">
      <w:start w:val="1"/>
      <w:numFmt w:val="bullet"/>
      <w:lvlText w:val=""/>
      <w:lvlJc w:val="left"/>
      <w:pPr>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4A0864"/>
    <w:multiLevelType w:val="hybridMultilevel"/>
    <w:tmpl w:val="D952D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F983579"/>
    <w:multiLevelType w:val="multilevel"/>
    <w:tmpl w:val="4EBAA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2741661">
    <w:abstractNumId w:val="3"/>
  </w:num>
  <w:num w:numId="2" w16cid:durableId="1723286283">
    <w:abstractNumId w:val="19"/>
  </w:num>
  <w:num w:numId="3" w16cid:durableId="1008291377">
    <w:abstractNumId w:val="0"/>
  </w:num>
  <w:num w:numId="4" w16cid:durableId="1691757600">
    <w:abstractNumId w:val="8"/>
  </w:num>
  <w:num w:numId="5" w16cid:durableId="1352147361">
    <w:abstractNumId w:val="2"/>
  </w:num>
  <w:num w:numId="6" w16cid:durableId="2113552677">
    <w:abstractNumId w:val="17"/>
  </w:num>
  <w:num w:numId="7" w16cid:durableId="1113595417">
    <w:abstractNumId w:val="14"/>
  </w:num>
  <w:num w:numId="8" w16cid:durableId="283467542">
    <w:abstractNumId w:val="4"/>
  </w:num>
  <w:num w:numId="9" w16cid:durableId="306008700">
    <w:abstractNumId w:val="15"/>
  </w:num>
  <w:num w:numId="10" w16cid:durableId="1636636657">
    <w:abstractNumId w:val="11"/>
  </w:num>
  <w:num w:numId="11" w16cid:durableId="1463234097">
    <w:abstractNumId w:val="1"/>
  </w:num>
  <w:num w:numId="12" w16cid:durableId="1258948154">
    <w:abstractNumId w:val="9"/>
  </w:num>
  <w:num w:numId="13" w16cid:durableId="1351444241">
    <w:abstractNumId w:val="18"/>
  </w:num>
  <w:num w:numId="14" w16cid:durableId="1482306143">
    <w:abstractNumId w:val="5"/>
  </w:num>
  <w:num w:numId="15" w16cid:durableId="1911118309">
    <w:abstractNumId w:val="20"/>
  </w:num>
  <w:num w:numId="16" w16cid:durableId="1084834744">
    <w:abstractNumId w:val="16"/>
  </w:num>
  <w:num w:numId="17" w16cid:durableId="1900045876">
    <w:abstractNumId w:val="12"/>
  </w:num>
  <w:num w:numId="18" w16cid:durableId="692877804">
    <w:abstractNumId w:val="6"/>
  </w:num>
  <w:num w:numId="19" w16cid:durableId="1107583259">
    <w:abstractNumId w:val="10"/>
  </w:num>
  <w:num w:numId="20" w16cid:durableId="505872913">
    <w:abstractNumId w:val="13"/>
  </w:num>
  <w:num w:numId="21" w16cid:durableId="180715851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CE"/>
    <w:rsid w:val="00001ED0"/>
    <w:rsid w:val="00010B86"/>
    <w:rsid w:val="0002023E"/>
    <w:rsid w:val="00034443"/>
    <w:rsid w:val="000400AC"/>
    <w:rsid w:val="00093C82"/>
    <w:rsid w:val="000E69F6"/>
    <w:rsid w:val="000F005C"/>
    <w:rsid w:val="000F03AF"/>
    <w:rsid w:val="000F3FB6"/>
    <w:rsid w:val="000F76B0"/>
    <w:rsid w:val="001058F8"/>
    <w:rsid w:val="001122FB"/>
    <w:rsid w:val="0013114C"/>
    <w:rsid w:val="00141E3D"/>
    <w:rsid w:val="0014296F"/>
    <w:rsid w:val="001531BD"/>
    <w:rsid w:val="00173E29"/>
    <w:rsid w:val="00184DB1"/>
    <w:rsid w:val="001A0AC3"/>
    <w:rsid w:val="001A262E"/>
    <w:rsid w:val="001A2D3F"/>
    <w:rsid w:val="001A54FA"/>
    <w:rsid w:val="001B256A"/>
    <w:rsid w:val="001F1CA8"/>
    <w:rsid w:val="00205688"/>
    <w:rsid w:val="00211B36"/>
    <w:rsid w:val="00241F70"/>
    <w:rsid w:val="0026279D"/>
    <w:rsid w:val="00285929"/>
    <w:rsid w:val="002870B3"/>
    <w:rsid w:val="00297D27"/>
    <w:rsid w:val="002D4879"/>
    <w:rsid w:val="002E25F2"/>
    <w:rsid w:val="002F5D30"/>
    <w:rsid w:val="002F6051"/>
    <w:rsid w:val="00301D9C"/>
    <w:rsid w:val="003021F8"/>
    <w:rsid w:val="00302741"/>
    <w:rsid w:val="00307E2A"/>
    <w:rsid w:val="00321601"/>
    <w:rsid w:val="00323336"/>
    <w:rsid w:val="00341D1A"/>
    <w:rsid w:val="0034228F"/>
    <w:rsid w:val="00343A62"/>
    <w:rsid w:val="003504A1"/>
    <w:rsid w:val="00361AFF"/>
    <w:rsid w:val="00366DB0"/>
    <w:rsid w:val="00377F26"/>
    <w:rsid w:val="003817CC"/>
    <w:rsid w:val="003838E2"/>
    <w:rsid w:val="003B7A2C"/>
    <w:rsid w:val="003C113A"/>
    <w:rsid w:val="003D0AA7"/>
    <w:rsid w:val="003E60D6"/>
    <w:rsid w:val="004248A7"/>
    <w:rsid w:val="00433859"/>
    <w:rsid w:val="00436BEF"/>
    <w:rsid w:val="00437862"/>
    <w:rsid w:val="004551E2"/>
    <w:rsid w:val="00461889"/>
    <w:rsid w:val="004933CE"/>
    <w:rsid w:val="004C0F80"/>
    <w:rsid w:val="004C2295"/>
    <w:rsid w:val="004C57D6"/>
    <w:rsid w:val="004F0FC3"/>
    <w:rsid w:val="004F7DA5"/>
    <w:rsid w:val="00506953"/>
    <w:rsid w:val="005115A0"/>
    <w:rsid w:val="00522BCB"/>
    <w:rsid w:val="00531559"/>
    <w:rsid w:val="00531E46"/>
    <w:rsid w:val="0053336A"/>
    <w:rsid w:val="00547694"/>
    <w:rsid w:val="00552688"/>
    <w:rsid w:val="005602A5"/>
    <w:rsid w:val="00573999"/>
    <w:rsid w:val="0057595F"/>
    <w:rsid w:val="005824B8"/>
    <w:rsid w:val="005955D0"/>
    <w:rsid w:val="005A4580"/>
    <w:rsid w:val="005B5F25"/>
    <w:rsid w:val="005C178B"/>
    <w:rsid w:val="005C60A5"/>
    <w:rsid w:val="005D092A"/>
    <w:rsid w:val="005F6B16"/>
    <w:rsid w:val="006116BC"/>
    <w:rsid w:val="00630ACC"/>
    <w:rsid w:val="006376DA"/>
    <w:rsid w:val="00640020"/>
    <w:rsid w:val="006438A8"/>
    <w:rsid w:val="00643C31"/>
    <w:rsid w:val="00664C6C"/>
    <w:rsid w:val="00666549"/>
    <w:rsid w:val="00675AF4"/>
    <w:rsid w:val="00681438"/>
    <w:rsid w:val="006851EE"/>
    <w:rsid w:val="00685C67"/>
    <w:rsid w:val="00691D39"/>
    <w:rsid w:val="006A3F73"/>
    <w:rsid w:val="006A6AA7"/>
    <w:rsid w:val="006D06ED"/>
    <w:rsid w:val="006D1EBE"/>
    <w:rsid w:val="006D526A"/>
    <w:rsid w:val="006F5F95"/>
    <w:rsid w:val="007026F7"/>
    <w:rsid w:val="00706798"/>
    <w:rsid w:val="00707418"/>
    <w:rsid w:val="00721361"/>
    <w:rsid w:val="007326B1"/>
    <w:rsid w:val="007331B0"/>
    <w:rsid w:val="00737251"/>
    <w:rsid w:val="00762DAA"/>
    <w:rsid w:val="0079563A"/>
    <w:rsid w:val="007978C9"/>
    <w:rsid w:val="007B5DE7"/>
    <w:rsid w:val="007C4B6D"/>
    <w:rsid w:val="007D6AAA"/>
    <w:rsid w:val="008110C9"/>
    <w:rsid w:val="008236F1"/>
    <w:rsid w:val="008337F0"/>
    <w:rsid w:val="008339F3"/>
    <w:rsid w:val="00834505"/>
    <w:rsid w:val="008477D6"/>
    <w:rsid w:val="00850CFD"/>
    <w:rsid w:val="00861E02"/>
    <w:rsid w:val="00873D06"/>
    <w:rsid w:val="008816CE"/>
    <w:rsid w:val="008821B2"/>
    <w:rsid w:val="008868F6"/>
    <w:rsid w:val="008A564C"/>
    <w:rsid w:val="008B3529"/>
    <w:rsid w:val="008D6527"/>
    <w:rsid w:val="008E5481"/>
    <w:rsid w:val="008F5810"/>
    <w:rsid w:val="00917B46"/>
    <w:rsid w:val="00930240"/>
    <w:rsid w:val="00935277"/>
    <w:rsid w:val="009479FB"/>
    <w:rsid w:val="00957BD9"/>
    <w:rsid w:val="009635B9"/>
    <w:rsid w:val="009703D9"/>
    <w:rsid w:val="00971857"/>
    <w:rsid w:val="009855E8"/>
    <w:rsid w:val="009A5BBC"/>
    <w:rsid w:val="009B41E6"/>
    <w:rsid w:val="009C03B7"/>
    <w:rsid w:val="009C31AE"/>
    <w:rsid w:val="009C34F8"/>
    <w:rsid w:val="009F192E"/>
    <w:rsid w:val="00A13177"/>
    <w:rsid w:val="00A15D16"/>
    <w:rsid w:val="00A23DDD"/>
    <w:rsid w:val="00A33FA6"/>
    <w:rsid w:val="00A55268"/>
    <w:rsid w:val="00A7084E"/>
    <w:rsid w:val="00A77B95"/>
    <w:rsid w:val="00A96D48"/>
    <w:rsid w:val="00AA3D09"/>
    <w:rsid w:val="00AB0B7F"/>
    <w:rsid w:val="00AC1573"/>
    <w:rsid w:val="00B01717"/>
    <w:rsid w:val="00B11467"/>
    <w:rsid w:val="00B167DA"/>
    <w:rsid w:val="00B22A08"/>
    <w:rsid w:val="00B22F25"/>
    <w:rsid w:val="00B25C4C"/>
    <w:rsid w:val="00B35166"/>
    <w:rsid w:val="00B56A0C"/>
    <w:rsid w:val="00B6603A"/>
    <w:rsid w:val="00B71110"/>
    <w:rsid w:val="00B71F48"/>
    <w:rsid w:val="00B870A6"/>
    <w:rsid w:val="00BB701F"/>
    <w:rsid w:val="00BC20EC"/>
    <w:rsid w:val="00BE6ACD"/>
    <w:rsid w:val="00C02D4C"/>
    <w:rsid w:val="00C068A8"/>
    <w:rsid w:val="00C13724"/>
    <w:rsid w:val="00C205CC"/>
    <w:rsid w:val="00C33355"/>
    <w:rsid w:val="00CA2331"/>
    <w:rsid w:val="00CC2FE5"/>
    <w:rsid w:val="00CF097F"/>
    <w:rsid w:val="00CF36AB"/>
    <w:rsid w:val="00CF49C0"/>
    <w:rsid w:val="00D1520E"/>
    <w:rsid w:val="00D200DF"/>
    <w:rsid w:val="00D2473E"/>
    <w:rsid w:val="00D46670"/>
    <w:rsid w:val="00D4787E"/>
    <w:rsid w:val="00D63DA5"/>
    <w:rsid w:val="00D65DBB"/>
    <w:rsid w:val="00D73C52"/>
    <w:rsid w:val="00D8102C"/>
    <w:rsid w:val="00DA04A0"/>
    <w:rsid w:val="00DA3977"/>
    <w:rsid w:val="00DB2821"/>
    <w:rsid w:val="00DD4419"/>
    <w:rsid w:val="00E216A1"/>
    <w:rsid w:val="00E604D7"/>
    <w:rsid w:val="00E66412"/>
    <w:rsid w:val="00E82BBE"/>
    <w:rsid w:val="00E87F1F"/>
    <w:rsid w:val="00E9305B"/>
    <w:rsid w:val="00E93172"/>
    <w:rsid w:val="00E95797"/>
    <w:rsid w:val="00E95C77"/>
    <w:rsid w:val="00EB2EB4"/>
    <w:rsid w:val="00EB5517"/>
    <w:rsid w:val="00EC6160"/>
    <w:rsid w:val="00EC7377"/>
    <w:rsid w:val="00ED0C25"/>
    <w:rsid w:val="00EE564C"/>
    <w:rsid w:val="00EF6221"/>
    <w:rsid w:val="00EF77B5"/>
    <w:rsid w:val="00F16A9A"/>
    <w:rsid w:val="00F216FE"/>
    <w:rsid w:val="00F22181"/>
    <w:rsid w:val="00F2695C"/>
    <w:rsid w:val="00F47500"/>
    <w:rsid w:val="00F64438"/>
    <w:rsid w:val="00F74CC5"/>
    <w:rsid w:val="00F85FEA"/>
    <w:rsid w:val="00F9493A"/>
    <w:rsid w:val="00FD0D9A"/>
    <w:rsid w:val="00FE7EB7"/>
    <w:rsid w:val="00FF6B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0882"/>
  <w15:chartTrackingRefBased/>
  <w15:docId w15:val="{EDF24486-5E48-C14C-BA60-F6984ED7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D39"/>
    <w:pPr>
      <w:ind w:left="720"/>
      <w:contextualSpacing/>
    </w:pPr>
    <w:rPr>
      <w:rFonts w:eastAsiaTheme="minorEastAsia"/>
      <w:sz w:val="22"/>
      <w:szCs w:val="22"/>
    </w:rPr>
  </w:style>
  <w:style w:type="paragraph" w:styleId="Header">
    <w:name w:val="header"/>
    <w:basedOn w:val="Normal"/>
    <w:link w:val="HeaderChar"/>
    <w:uiPriority w:val="99"/>
    <w:unhideWhenUsed/>
    <w:rsid w:val="00691D39"/>
    <w:pPr>
      <w:tabs>
        <w:tab w:val="center" w:pos="4680"/>
        <w:tab w:val="right" w:pos="9360"/>
      </w:tabs>
    </w:pPr>
    <w:rPr>
      <w:rFonts w:eastAsiaTheme="minorEastAsia"/>
      <w:sz w:val="22"/>
      <w:szCs w:val="22"/>
    </w:rPr>
  </w:style>
  <w:style w:type="character" w:customStyle="1" w:styleId="HeaderChar">
    <w:name w:val="Header Char"/>
    <w:basedOn w:val="DefaultParagraphFont"/>
    <w:link w:val="Header"/>
    <w:uiPriority w:val="99"/>
    <w:rsid w:val="00691D39"/>
    <w:rPr>
      <w:rFonts w:eastAsiaTheme="minorEastAsia"/>
      <w:sz w:val="22"/>
      <w:szCs w:val="22"/>
    </w:rPr>
  </w:style>
  <w:style w:type="paragraph" w:styleId="Footer">
    <w:name w:val="footer"/>
    <w:basedOn w:val="Normal"/>
    <w:link w:val="FooterChar"/>
    <w:uiPriority w:val="99"/>
    <w:unhideWhenUsed/>
    <w:rsid w:val="00691D39"/>
    <w:pPr>
      <w:tabs>
        <w:tab w:val="center" w:pos="4680"/>
        <w:tab w:val="right" w:pos="9360"/>
      </w:tabs>
    </w:pPr>
    <w:rPr>
      <w:rFonts w:eastAsiaTheme="minorEastAsia"/>
      <w:sz w:val="22"/>
      <w:szCs w:val="22"/>
    </w:rPr>
  </w:style>
  <w:style w:type="character" w:customStyle="1" w:styleId="FooterChar">
    <w:name w:val="Footer Char"/>
    <w:basedOn w:val="DefaultParagraphFont"/>
    <w:link w:val="Footer"/>
    <w:uiPriority w:val="99"/>
    <w:rsid w:val="00691D39"/>
    <w:rPr>
      <w:rFonts w:eastAsiaTheme="minorEastAsia"/>
      <w:sz w:val="22"/>
      <w:szCs w:val="22"/>
    </w:rPr>
  </w:style>
  <w:style w:type="paragraph" w:styleId="NormalWeb">
    <w:name w:val="Normal (Web)"/>
    <w:basedOn w:val="Normal"/>
    <w:uiPriority w:val="99"/>
    <w:semiHidden/>
    <w:unhideWhenUsed/>
    <w:rsid w:val="002870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3640">
      <w:bodyDiv w:val="1"/>
      <w:marLeft w:val="0"/>
      <w:marRight w:val="0"/>
      <w:marTop w:val="0"/>
      <w:marBottom w:val="0"/>
      <w:divBdr>
        <w:top w:val="none" w:sz="0" w:space="0" w:color="auto"/>
        <w:left w:val="none" w:sz="0" w:space="0" w:color="auto"/>
        <w:bottom w:val="none" w:sz="0" w:space="0" w:color="auto"/>
        <w:right w:val="none" w:sz="0" w:space="0" w:color="auto"/>
      </w:divBdr>
    </w:div>
    <w:div w:id="232854049">
      <w:bodyDiv w:val="1"/>
      <w:marLeft w:val="0"/>
      <w:marRight w:val="0"/>
      <w:marTop w:val="0"/>
      <w:marBottom w:val="0"/>
      <w:divBdr>
        <w:top w:val="none" w:sz="0" w:space="0" w:color="auto"/>
        <w:left w:val="none" w:sz="0" w:space="0" w:color="auto"/>
        <w:bottom w:val="none" w:sz="0" w:space="0" w:color="auto"/>
        <w:right w:val="none" w:sz="0" w:space="0" w:color="auto"/>
      </w:divBdr>
    </w:div>
    <w:div w:id="400061709">
      <w:bodyDiv w:val="1"/>
      <w:marLeft w:val="0"/>
      <w:marRight w:val="0"/>
      <w:marTop w:val="0"/>
      <w:marBottom w:val="0"/>
      <w:divBdr>
        <w:top w:val="none" w:sz="0" w:space="0" w:color="auto"/>
        <w:left w:val="none" w:sz="0" w:space="0" w:color="auto"/>
        <w:bottom w:val="none" w:sz="0" w:space="0" w:color="auto"/>
        <w:right w:val="none" w:sz="0" w:space="0" w:color="auto"/>
      </w:divBdr>
    </w:div>
    <w:div w:id="699361639">
      <w:bodyDiv w:val="1"/>
      <w:marLeft w:val="0"/>
      <w:marRight w:val="0"/>
      <w:marTop w:val="0"/>
      <w:marBottom w:val="0"/>
      <w:divBdr>
        <w:top w:val="none" w:sz="0" w:space="0" w:color="auto"/>
        <w:left w:val="none" w:sz="0" w:space="0" w:color="auto"/>
        <w:bottom w:val="none" w:sz="0" w:space="0" w:color="auto"/>
        <w:right w:val="none" w:sz="0" w:space="0" w:color="auto"/>
      </w:divBdr>
    </w:div>
    <w:div w:id="1024526376">
      <w:bodyDiv w:val="1"/>
      <w:marLeft w:val="0"/>
      <w:marRight w:val="0"/>
      <w:marTop w:val="0"/>
      <w:marBottom w:val="0"/>
      <w:divBdr>
        <w:top w:val="none" w:sz="0" w:space="0" w:color="auto"/>
        <w:left w:val="none" w:sz="0" w:space="0" w:color="auto"/>
        <w:bottom w:val="none" w:sz="0" w:space="0" w:color="auto"/>
        <w:right w:val="none" w:sz="0" w:space="0" w:color="auto"/>
      </w:divBdr>
    </w:div>
    <w:div w:id="1053969966">
      <w:bodyDiv w:val="1"/>
      <w:marLeft w:val="0"/>
      <w:marRight w:val="0"/>
      <w:marTop w:val="0"/>
      <w:marBottom w:val="0"/>
      <w:divBdr>
        <w:top w:val="none" w:sz="0" w:space="0" w:color="auto"/>
        <w:left w:val="none" w:sz="0" w:space="0" w:color="auto"/>
        <w:bottom w:val="none" w:sz="0" w:space="0" w:color="auto"/>
        <w:right w:val="none" w:sz="0" w:space="0" w:color="auto"/>
      </w:divBdr>
      <w:divsChild>
        <w:div w:id="1064140023">
          <w:marLeft w:val="0"/>
          <w:marRight w:val="0"/>
          <w:marTop w:val="0"/>
          <w:marBottom w:val="0"/>
          <w:divBdr>
            <w:top w:val="single" w:sz="8" w:space="0" w:color="D9D9E3"/>
            <w:left w:val="single" w:sz="8" w:space="0" w:color="D9D9E3"/>
            <w:bottom w:val="single" w:sz="8" w:space="0" w:color="D9D9E3"/>
            <w:right w:val="single" w:sz="8" w:space="0" w:color="D9D9E3"/>
          </w:divBdr>
        </w:div>
        <w:div w:id="701781830">
          <w:marLeft w:val="360"/>
          <w:marRight w:val="0"/>
          <w:marTop w:val="0"/>
          <w:marBottom w:val="0"/>
          <w:divBdr>
            <w:top w:val="single" w:sz="8" w:space="0" w:color="D9D9E3"/>
            <w:left w:val="single" w:sz="8" w:space="5" w:color="D9D9E3"/>
            <w:bottom w:val="single" w:sz="8" w:space="0" w:color="D9D9E3"/>
            <w:right w:val="single" w:sz="8" w:space="0" w:color="D9D9E3"/>
          </w:divBdr>
        </w:div>
        <w:div w:id="851652359">
          <w:marLeft w:val="0"/>
          <w:marRight w:val="0"/>
          <w:marTop w:val="0"/>
          <w:marBottom w:val="0"/>
          <w:divBdr>
            <w:top w:val="single" w:sz="8" w:space="0" w:color="D9D9E3"/>
            <w:left w:val="single" w:sz="8" w:space="0" w:color="D9D9E3"/>
            <w:bottom w:val="single" w:sz="8" w:space="0" w:color="D9D9E3"/>
            <w:right w:val="single" w:sz="8" w:space="0" w:color="D9D9E3"/>
          </w:divBdr>
        </w:div>
      </w:divsChild>
    </w:div>
    <w:div w:id="1089472151">
      <w:bodyDiv w:val="1"/>
      <w:marLeft w:val="0"/>
      <w:marRight w:val="0"/>
      <w:marTop w:val="0"/>
      <w:marBottom w:val="0"/>
      <w:divBdr>
        <w:top w:val="none" w:sz="0" w:space="0" w:color="auto"/>
        <w:left w:val="none" w:sz="0" w:space="0" w:color="auto"/>
        <w:bottom w:val="none" w:sz="0" w:space="0" w:color="auto"/>
        <w:right w:val="none" w:sz="0" w:space="0" w:color="auto"/>
      </w:divBdr>
    </w:div>
    <w:div w:id="1366171453">
      <w:bodyDiv w:val="1"/>
      <w:marLeft w:val="0"/>
      <w:marRight w:val="0"/>
      <w:marTop w:val="0"/>
      <w:marBottom w:val="0"/>
      <w:divBdr>
        <w:top w:val="none" w:sz="0" w:space="0" w:color="auto"/>
        <w:left w:val="none" w:sz="0" w:space="0" w:color="auto"/>
        <w:bottom w:val="none" w:sz="0" w:space="0" w:color="auto"/>
        <w:right w:val="none" w:sz="0" w:space="0" w:color="auto"/>
      </w:divBdr>
    </w:div>
    <w:div w:id="1441298480">
      <w:bodyDiv w:val="1"/>
      <w:marLeft w:val="0"/>
      <w:marRight w:val="0"/>
      <w:marTop w:val="0"/>
      <w:marBottom w:val="0"/>
      <w:divBdr>
        <w:top w:val="none" w:sz="0" w:space="0" w:color="auto"/>
        <w:left w:val="none" w:sz="0" w:space="0" w:color="auto"/>
        <w:bottom w:val="none" w:sz="0" w:space="0" w:color="auto"/>
        <w:right w:val="none" w:sz="0" w:space="0" w:color="auto"/>
      </w:divBdr>
    </w:div>
    <w:div w:id="1769888215">
      <w:bodyDiv w:val="1"/>
      <w:marLeft w:val="0"/>
      <w:marRight w:val="0"/>
      <w:marTop w:val="0"/>
      <w:marBottom w:val="0"/>
      <w:divBdr>
        <w:top w:val="none" w:sz="0" w:space="0" w:color="auto"/>
        <w:left w:val="none" w:sz="0" w:space="0" w:color="auto"/>
        <w:bottom w:val="none" w:sz="0" w:space="0" w:color="auto"/>
        <w:right w:val="none" w:sz="0" w:space="0" w:color="auto"/>
      </w:divBdr>
    </w:div>
    <w:div w:id="1999074422">
      <w:bodyDiv w:val="1"/>
      <w:marLeft w:val="0"/>
      <w:marRight w:val="0"/>
      <w:marTop w:val="0"/>
      <w:marBottom w:val="0"/>
      <w:divBdr>
        <w:top w:val="none" w:sz="0" w:space="0" w:color="auto"/>
        <w:left w:val="none" w:sz="0" w:space="0" w:color="auto"/>
        <w:bottom w:val="none" w:sz="0" w:space="0" w:color="auto"/>
        <w:right w:val="none" w:sz="0" w:space="0" w:color="auto"/>
      </w:divBdr>
    </w:div>
    <w:div w:id="21052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621AD-890E-6745-A8E3-9A7960952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Pages>
  <Words>1999</Words>
  <Characters>10160</Characters>
  <Application>Microsoft Office Word</Application>
  <DocSecurity>0</DocSecurity>
  <Lines>225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9</cp:revision>
  <cp:lastPrinted>2024-01-27T22:31:00Z</cp:lastPrinted>
  <dcterms:created xsi:type="dcterms:W3CDTF">2024-01-27T19:25:00Z</dcterms:created>
  <dcterms:modified xsi:type="dcterms:W3CDTF">2024-01-28T01:37:00Z</dcterms:modified>
</cp:coreProperties>
</file>